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FCAF" w14:textId="2EA70707" w:rsidR="0019691D" w:rsidRDefault="00213549" w:rsidP="00980797">
      <w:pPr>
        <w:snapToGrid w:val="0"/>
        <w:spacing w:before="100" w:beforeAutospacing="1" w:after="200"/>
        <w:rPr>
          <w:b/>
          <w:sz w:val="28"/>
          <w:szCs w:val="28"/>
        </w:rPr>
      </w:pPr>
      <w:r>
        <w:rPr>
          <w:b/>
          <w:sz w:val="28"/>
          <w:szCs w:val="28"/>
        </w:rPr>
        <w:t xml:space="preserve"> </w:t>
      </w:r>
      <w:r w:rsidR="007E1A40" w:rsidRPr="00623666">
        <w:rPr>
          <w:i/>
          <w:iCs/>
        </w:rPr>
        <w:t>Tax &amp; Business Alert</w:t>
      </w:r>
      <w:r w:rsidR="007E1A40" w:rsidRPr="00623666">
        <w:t xml:space="preserve"> – </w:t>
      </w:r>
      <w:r w:rsidR="007E1A40" w:rsidRPr="00EF05E9">
        <w:rPr>
          <w:i/>
          <w:iCs/>
        </w:rPr>
        <w:t xml:space="preserve">December 2025 </w:t>
      </w:r>
    </w:p>
    <w:p w14:paraId="32F8894F" w14:textId="4EF209AF" w:rsidR="00D466AB" w:rsidRDefault="00B73A96" w:rsidP="00980797">
      <w:pPr>
        <w:snapToGrid w:val="0"/>
        <w:spacing w:before="100" w:beforeAutospacing="1" w:after="200"/>
        <w:rPr>
          <w:color w:val="000000"/>
        </w:rPr>
      </w:pPr>
      <w:r w:rsidRPr="008C1DCC">
        <w:rPr>
          <w:b/>
          <w:bCs/>
          <w:color w:val="000000"/>
        </w:rPr>
        <w:t>Abstract:</w:t>
      </w:r>
      <w:r w:rsidR="008C1DCC" w:rsidRPr="008C1DCC">
        <w:rPr>
          <w:b/>
          <w:bCs/>
          <w:color w:val="000000"/>
        </w:rPr>
        <w:t xml:space="preserve"> </w:t>
      </w:r>
      <w:r w:rsidR="006F7F97" w:rsidRPr="008C1DCC">
        <w:rPr>
          <w:color w:val="000000"/>
        </w:rPr>
        <w:t xml:space="preserve">Remote work </w:t>
      </w:r>
      <w:r w:rsidR="006F7F97">
        <w:rPr>
          <w:color w:val="000000"/>
        </w:rPr>
        <w:t xml:space="preserve">can </w:t>
      </w:r>
      <w:r w:rsidR="006F7F97" w:rsidRPr="008C1DCC">
        <w:rPr>
          <w:color w:val="000000"/>
        </w:rPr>
        <w:t xml:space="preserve">offer advantages for both </w:t>
      </w:r>
      <w:r w:rsidR="006F7F97">
        <w:rPr>
          <w:color w:val="000000"/>
        </w:rPr>
        <w:t xml:space="preserve">employers and employees. </w:t>
      </w:r>
      <w:r w:rsidR="00A00F2D">
        <w:rPr>
          <w:color w:val="000000"/>
        </w:rPr>
        <w:t>But it may also lead to some tax surprises, especially if workers cross state lines.</w:t>
      </w:r>
    </w:p>
    <w:p w14:paraId="0BDF7A20" w14:textId="4AD8B573" w:rsidR="00213549" w:rsidRPr="00724F55" w:rsidRDefault="00C547F0" w:rsidP="00980797">
      <w:pPr>
        <w:snapToGrid w:val="0"/>
        <w:spacing w:before="100" w:beforeAutospacing="1" w:after="200"/>
        <w:rPr>
          <w:b/>
          <w:bCs/>
          <w:color w:val="000000"/>
          <w:sz w:val="28"/>
          <w:szCs w:val="28"/>
        </w:rPr>
      </w:pPr>
      <w:r>
        <w:rPr>
          <w:b/>
          <w:bCs/>
          <w:color w:val="000000"/>
          <w:sz w:val="28"/>
          <w:szCs w:val="28"/>
        </w:rPr>
        <w:t>The tax implications of remote w</w:t>
      </w:r>
      <w:r w:rsidR="00C423E1" w:rsidRPr="00724F55">
        <w:rPr>
          <w:b/>
          <w:bCs/>
          <w:color w:val="000000"/>
          <w:sz w:val="28"/>
          <w:szCs w:val="28"/>
        </w:rPr>
        <w:t>ork</w:t>
      </w:r>
    </w:p>
    <w:p w14:paraId="7F78A89F" w14:textId="5AB974FA" w:rsidR="00F87274" w:rsidRDefault="005139E8" w:rsidP="00980797">
      <w:pPr>
        <w:snapToGrid w:val="0"/>
        <w:spacing w:before="100" w:beforeAutospacing="1" w:after="200"/>
        <w:rPr>
          <w:color w:val="000000"/>
        </w:rPr>
      </w:pPr>
      <w:r w:rsidRPr="008C1DCC">
        <w:rPr>
          <w:color w:val="000000"/>
        </w:rPr>
        <w:t xml:space="preserve">Remote work </w:t>
      </w:r>
      <w:r w:rsidR="00F90D75">
        <w:rPr>
          <w:color w:val="000000"/>
        </w:rPr>
        <w:t xml:space="preserve">can </w:t>
      </w:r>
      <w:r w:rsidRPr="008C1DCC">
        <w:rPr>
          <w:color w:val="000000"/>
        </w:rPr>
        <w:t xml:space="preserve">offer advantages for both </w:t>
      </w:r>
      <w:r w:rsidR="00975912">
        <w:rPr>
          <w:color w:val="000000"/>
        </w:rPr>
        <w:t xml:space="preserve">employers and employees. </w:t>
      </w:r>
      <w:r w:rsidR="000F35E1" w:rsidRPr="008C1DCC">
        <w:rPr>
          <w:color w:val="000000"/>
        </w:rPr>
        <w:t>But it’s not without</w:t>
      </w:r>
      <w:r w:rsidR="004825C6" w:rsidRPr="008C1DCC">
        <w:rPr>
          <w:color w:val="000000"/>
        </w:rPr>
        <w:t xml:space="preserve"> problems</w:t>
      </w:r>
      <w:r w:rsidR="00A83DCE">
        <w:rPr>
          <w:color w:val="000000"/>
        </w:rPr>
        <w:t>,</w:t>
      </w:r>
      <w:r w:rsidR="004825C6" w:rsidRPr="008C1DCC">
        <w:rPr>
          <w:color w:val="000000"/>
        </w:rPr>
        <w:t xml:space="preserve"> </w:t>
      </w:r>
      <w:r w:rsidR="00C75E01" w:rsidRPr="008C1DCC">
        <w:rPr>
          <w:color w:val="000000"/>
        </w:rPr>
        <w:t>such as unexpected tax conseque</w:t>
      </w:r>
      <w:r w:rsidR="00C4035A" w:rsidRPr="008C1DCC">
        <w:rPr>
          <w:color w:val="000000"/>
        </w:rPr>
        <w:t>nces.</w:t>
      </w:r>
      <w:r w:rsidR="00C5478C">
        <w:rPr>
          <w:color w:val="000000"/>
        </w:rPr>
        <w:t xml:space="preserve">  </w:t>
      </w:r>
    </w:p>
    <w:p w14:paraId="03B87D56" w14:textId="17C97FDD" w:rsidR="00A00F2D" w:rsidRDefault="00F00474" w:rsidP="00980797">
      <w:pPr>
        <w:snapToGrid w:val="0"/>
        <w:spacing w:before="100" w:beforeAutospacing="1" w:after="200"/>
        <w:rPr>
          <w:b/>
          <w:bCs/>
          <w:color w:val="000000"/>
        </w:rPr>
      </w:pPr>
      <w:r>
        <w:rPr>
          <w:b/>
          <w:bCs/>
          <w:color w:val="000000"/>
        </w:rPr>
        <w:t>S</w:t>
      </w:r>
      <w:r w:rsidR="00080149">
        <w:rPr>
          <w:b/>
          <w:bCs/>
          <w:color w:val="000000"/>
        </w:rPr>
        <w:t xml:space="preserve">tate tax </w:t>
      </w:r>
      <w:r w:rsidR="007070A6">
        <w:rPr>
          <w:b/>
          <w:bCs/>
          <w:color w:val="000000"/>
        </w:rPr>
        <w:t>issues</w:t>
      </w:r>
      <w:r>
        <w:rPr>
          <w:b/>
          <w:bCs/>
          <w:color w:val="000000"/>
        </w:rPr>
        <w:t xml:space="preserve"> for employees</w:t>
      </w:r>
    </w:p>
    <w:p w14:paraId="55F23F21" w14:textId="283B05C5" w:rsidR="00A91760" w:rsidRPr="00A91760" w:rsidRDefault="00A91760" w:rsidP="00A91760">
      <w:pPr>
        <w:spacing w:before="100" w:beforeAutospacing="1" w:after="100" w:afterAutospacing="1"/>
      </w:pPr>
      <w:r w:rsidRPr="00A91760">
        <w:t xml:space="preserve">Remote work allows employees to live in one state and work for an employer in another, </w:t>
      </w:r>
      <w:r w:rsidR="00DF12FA">
        <w:t>which</w:t>
      </w:r>
      <w:r w:rsidRPr="00A91760">
        <w:t xml:space="preserve"> can create complex tax issues. Each state has the right to tax people based on domicile</w:t>
      </w:r>
      <w:r w:rsidR="00383093">
        <w:t>, which is w</w:t>
      </w:r>
      <w:r w:rsidRPr="00A91760">
        <w:t>here they intend to make their permanent home</w:t>
      </w:r>
      <w:r w:rsidR="00383093">
        <w:t>,</w:t>
      </w:r>
      <w:r w:rsidRPr="00A91760">
        <w:t xml:space="preserve"> and residency</w:t>
      </w:r>
      <w:r w:rsidR="00A83DCE">
        <w:t>,</w:t>
      </w:r>
      <w:r w:rsidRPr="00A91760">
        <w:t xml:space="preserve"> where </w:t>
      </w:r>
      <w:r w:rsidR="00A83DCE">
        <w:t>they're</w:t>
      </w:r>
      <w:r w:rsidRPr="00A91760">
        <w:t xml:space="preserve"> physically present for a significant portion of the year, typically 183 days.</w:t>
      </w:r>
    </w:p>
    <w:p w14:paraId="78CE48BC" w14:textId="3326C4C1" w:rsidR="00ED13C9" w:rsidRDefault="00A91760" w:rsidP="00A91760">
      <w:pPr>
        <w:spacing w:before="100" w:beforeAutospacing="1" w:after="100" w:afterAutospacing="1"/>
        <w:rPr>
          <w:color w:val="000000"/>
        </w:rPr>
      </w:pPr>
      <w:r w:rsidRPr="00A91760">
        <w:t>It’s possible to be domiciled in one state and a resident of another, which can lead to being taxed by both states on the same income. While some states offer tax credits to prevent double taxation, differences in tax rates could still mean a higher overall tax bill.</w:t>
      </w:r>
      <w:r>
        <w:rPr>
          <w:b/>
          <w:bCs/>
          <w:color w:val="000000"/>
        </w:rPr>
        <w:t xml:space="preserve"> </w:t>
      </w:r>
    </w:p>
    <w:p w14:paraId="1CC94C09" w14:textId="236B0275" w:rsidR="00A00F2D" w:rsidRPr="00404F11" w:rsidRDefault="00B86D24" w:rsidP="00980797">
      <w:pPr>
        <w:snapToGrid w:val="0"/>
        <w:spacing w:before="100" w:beforeAutospacing="1" w:after="200"/>
        <w:rPr>
          <w:b/>
          <w:bCs/>
          <w:color w:val="000000"/>
        </w:rPr>
      </w:pPr>
      <w:r>
        <w:rPr>
          <w:b/>
          <w:bCs/>
          <w:color w:val="000000"/>
        </w:rPr>
        <w:t xml:space="preserve">The hidden </w:t>
      </w:r>
      <w:r w:rsidR="00100023">
        <w:rPr>
          <w:b/>
          <w:bCs/>
          <w:color w:val="000000"/>
        </w:rPr>
        <w:t>tax</w:t>
      </w:r>
      <w:r>
        <w:rPr>
          <w:b/>
          <w:bCs/>
          <w:color w:val="000000"/>
        </w:rPr>
        <w:t xml:space="preserve"> burden for </w:t>
      </w:r>
      <w:r w:rsidR="00100023">
        <w:rPr>
          <w:b/>
          <w:bCs/>
          <w:color w:val="000000"/>
        </w:rPr>
        <w:t>employers</w:t>
      </w:r>
    </w:p>
    <w:p w14:paraId="030CAAC6" w14:textId="39D109EC" w:rsidR="00784919" w:rsidRDefault="00BB01DD" w:rsidP="004129D4">
      <w:pPr>
        <w:snapToGrid w:val="0"/>
        <w:spacing w:before="100" w:beforeAutospacing="1" w:after="200"/>
      </w:pPr>
      <w:r>
        <w:rPr>
          <w:color w:val="000000"/>
        </w:rPr>
        <w:t>A</w:t>
      </w:r>
      <w:r w:rsidR="004129D4">
        <w:rPr>
          <w:color w:val="000000"/>
        </w:rPr>
        <w:t xml:space="preserve">llowing employees to work remotely may </w:t>
      </w:r>
      <w:r w:rsidR="00802A95" w:rsidRPr="00802A95">
        <w:t>introduce significant tax and compliance challenges</w:t>
      </w:r>
      <w:r w:rsidR="00784919">
        <w:t xml:space="preserve"> for employers</w:t>
      </w:r>
      <w:r w:rsidR="00802A95" w:rsidRPr="00802A95">
        <w:t xml:space="preserve">. </w:t>
      </w:r>
      <w:r w:rsidR="00256D04">
        <w:t>For example, w</w:t>
      </w:r>
      <w:r w:rsidR="00802A95" w:rsidRPr="00802A95">
        <w:t xml:space="preserve">hen </w:t>
      </w:r>
      <w:r w:rsidR="002E3178">
        <w:t>employees</w:t>
      </w:r>
      <w:r w:rsidR="00802A95" w:rsidRPr="00802A95">
        <w:t xml:space="preserve"> are located in multiple states, employers may be required to withhold and remit income and payroll taxes in each </w:t>
      </w:r>
      <w:r w:rsidR="00976E58">
        <w:t>jurisdiction</w:t>
      </w:r>
      <w:r w:rsidR="00802A95" w:rsidRPr="00802A95">
        <w:t xml:space="preserve">. </w:t>
      </w:r>
    </w:p>
    <w:p w14:paraId="2D83DF2C" w14:textId="604197E0" w:rsidR="00256D04" w:rsidRDefault="00802A95" w:rsidP="00784919">
      <w:pPr>
        <w:snapToGrid w:val="0"/>
        <w:spacing w:before="100" w:beforeAutospacing="1" w:after="200"/>
      </w:pPr>
      <w:r w:rsidRPr="00802A95">
        <w:t>Having employees in another state can also establish what’s known as a “nexus”</w:t>
      </w:r>
      <w:r w:rsidR="00B70BE2">
        <w:t xml:space="preserve"> </w:t>
      </w:r>
      <w:r w:rsidRPr="00802A95">
        <w:t>—</w:t>
      </w:r>
      <w:r w:rsidR="00B70BE2">
        <w:t xml:space="preserve"> </w:t>
      </w:r>
      <w:r w:rsidRPr="00802A95">
        <w:t>a legal connection that subjects the employer to that state’s tax laws.</w:t>
      </w:r>
      <w:r w:rsidR="00784919">
        <w:t xml:space="preserve"> </w:t>
      </w:r>
      <w:r w:rsidRPr="00802A95">
        <w:t xml:space="preserve">Once nexus is established, the employer may become liable for a range of state-level taxes, including income, franchise, gross receipts, </w:t>
      </w:r>
      <w:r w:rsidR="00E957AC">
        <w:t>and</w:t>
      </w:r>
      <w:r w:rsidR="00E957AC" w:rsidRPr="00802A95">
        <w:t xml:space="preserve"> </w:t>
      </w:r>
      <w:r w:rsidRPr="00802A95">
        <w:t xml:space="preserve">sales and use taxes. </w:t>
      </w:r>
    </w:p>
    <w:p w14:paraId="10354BB9" w14:textId="5781E6E6" w:rsidR="00802A95" w:rsidRPr="00802A95" w:rsidRDefault="00802A95" w:rsidP="00AC194E">
      <w:pPr>
        <w:snapToGrid w:val="0"/>
        <w:spacing w:before="100" w:beforeAutospacing="1" w:after="200"/>
      </w:pPr>
      <w:r w:rsidRPr="00802A95">
        <w:t>Beyond the financial impact, managing multistate reporting and compliance can be time-consuming and costly. These added complexities can increase an employer’s overall tax burden and administrative workload, making proactive planning and professional guidance essential.</w:t>
      </w:r>
    </w:p>
    <w:p w14:paraId="71B5A7BA" w14:textId="2EDF7793" w:rsidR="00B30ECD" w:rsidRPr="00B30ECD" w:rsidRDefault="006B3FD2" w:rsidP="00B30ECD">
      <w:pPr>
        <w:snapToGrid w:val="0"/>
        <w:spacing w:before="100" w:beforeAutospacing="1" w:after="200"/>
        <w:rPr>
          <w:b/>
          <w:bCs/>
          <w:color w:val="000000"/>
        </w:rPr>
      </w:pPr>
      <w:r>
        <w:rPr>
          <w:b/>
          <w:bCs/>
          <w:color w:val="000000"/>
        </w:rPr>
        <w:t>Job-related expenses</w:t>
      </w:r>
    </w:p>
    <w:p w14:paraId="04B2BA95" w14:textId="65DBDA6D" w:rsidR="00B30ECD" w:rsidRDefault="001B24B4" w:rsidP="00B30ECD">
      <w:pPr>
        <w:snapToGrid w:val="0"/>
        <w:spacing w:before="100" w:beforeAutospacing="1" w:after="200"/>
        <w:rPr>
          <w:bCs/>
        </w:rPr>
      </w:pPr>
      <w:r>
        <w:rPr>
          <w:bCs/>
        </w:rPr>
        <w:t>B</w:t>
      </w:r>
      <w:r w:rsidR="00A83DCE">
        <w:rPr>
          <w:bCs/>
        </w:rPr>
        <w:t>efore 2018,</w:t>
      </w:r>
      <w:r w:rsidR="00213ED4">
        <w:rPr>
          <w:bCs/>
        </w:rPr>
        <w:t xml:space="preserve"> employees could claim </w:t>
      </w:r>
      <w:r w:rsidR="00722D46">
        <w:rPr>
          <w:bCs/>
        </w:rPr>
        <w:t>a home office deduction if</w:t>
      </w:r>
      <w:r w:rsidR="00580320">
        <w:rPr>
          <w:bCs/>
        </w:rPr>
        <w:t xml:space="preserve"> they met certain conditions. </w:t>
      </w:r>
      <w:r w:rsidR="00B538B7">
        <w:rPr>
          <w:bCs/>
        </w:rPr>
        <w:t xml:space="preserve">In most cases, that deduction is no longer available </w:t>
      </w:r>
      <w:r w:rsidR="008B03A9">
        <w:rPr>
          <w:bCs/>
        </w:rPr>
        <w:t xml:space="preserve">except for self-employed business owners. </w:t>
      </w:r>
      <w:r w:rsidR="004152F7">
        <w:rPr>
          <w:bCs/>
        </w:rPr>
        <w:t>E</w:t>
      </w:r>
      <w:r w:rsidR="00B30ECD">
        <w:rPr>
          <w:bCs/>
        </w:rPr>
        <w:t xml:space="preserve">mployees </w:t>
      </w:r>
      <w:r w:rsidR="008B03A9">
        <w:rPr>
          <w:bCs/>
        </w:rPr>
        <w:t xml:space="preserve">also </w:t>
      </w:r>
      <w:r w:rsidR="00B30ECD">
        <w:rPr>
          <w:bCs/>
        </w:rPr>
        <w:t>generally can’t deduct</w:t>
      </w:r>
      <w:r w:rsidR="00280E7A">
        <w:rPr>
          <w:bCs/>
        </w:rPr>
        <w:t xml:space="preserve"> other</w:t>
      </w:r>
      <w:r w:rsidR="00B30ECD">
        <w:rPr>
          <w:bCs/>
        </w:rPr>
        <w:t xml:space="preserve"> unreimbursed job-related expenses</w:t>
      </w:r>
      <w:r w:rsidR="004152F7">
        <w:rPr>
          <w:bCs/>
        </w:rPr>
        <w:t xml:space="preserve"> under current law.</w:t>
      </w:r>
      <w:r w:rsidR="00F93B88">
        <w:rPr>
          <w:bCs/>
        </w:rPr>
        <w:t xml:space="preserve"> </w:t>
      </w:r>
      <w:r w:rsidR="008B03A9">
        <w:rPr>
          <w:bCs/>
        </w:rPr>
        <w:t xml:space="preserve"> </w:t>
      </w:r>
    </w:p>
    <w:p w14:paraId="57AC86F2" w14:textId="79DA5AFE" w:rsidR="00B30ECD" w:rsidRPr="00B30ECD" w:rsidRDefault="00B30ECD" w:rsidP="00980797">
      <w:pPr>
        <w:snapToGrid w:val="0"/>
        <w:spacing w:before="100" w:beforeAutospacing="1" w:after="200"/>
        <w:rPr>
          <w:bCs/>
        </w:rPr>
      </w:pPr>
      <w:r>
        <w:rPr>
          <w:bCs/>
        </w:rPr>
        <w:t xml:space="preserve">Employers may reimburse remote workers for their business expenses according to an “accountable plan” that requires employees to substantiate </w:t>
      </w:r>
      <w:r w:rsidR="00E73CBC">
        <w:rPr>
          <w:bCs/>
        </w:rPr>
        <w:t>the costs</w:t>
      </w:r>
      <w:r>
        <w:rPr>
          <w:bCs/>
        </w:rPr>
        <w:t xml:space="preserve"> and meet other requirements. Properly reimbursed expenses are deductible by </w:t>
      </w:r>
      <w:r w:rsidR="000A4D9D">
        <w:rPr>
          <w:bCs/>
        </w:rPr>
        <w:t>an</w:t>
      </w:r>
      <w:r>
        <w:rPr>
          <w:bCs/>
        </w:rPr>
        <w:t xml:space="preserve"> employer and excludable from </w:t>
      </w:r>
      <w:r w:rsidR="000A4D9D">
        <w:rPr>
          <w:bCs/>
        </w:rPr>
        <w:t>an</w:t>
      </w:r>
      <w:r>
        <w:rPr>
          <w:bCs/>
        </w:rPr>
        <w:t xml:space="preserve"> employee’s income.</w:t>
      </w:r>
      <w:r w:rsidR="009B30BD">
        <w:rPr>
          <w:bCs/>
        </w:rPr>
        <w:t xml:space="preserve"> They also generally aren’t subject to payroll taxes.</w:t>
      </w:r>
    </w:p>
    <w:p w14:paraId="10C1E130" w14:textId="4A2ACF55" w:rsidR="00AD4251" w:rsidRDefault="00DC7473" w:rsidP="00980797">
      <w:pPr>
        <w:snapToGrid w:val="0"/>
        <w:spacing w:before="100" w:beforeAutospacing="1" w:after="200"/>
        <w:rPr>
          <w:b/>
          <w:bCs/>
          <w:color w:val="000000"/>
        </w:rPr>
      </w:pPr>
      <w:r>
        <w:rPr>
          <w:b/>
          <w:bCs/>
          <w:color w:val="000000"/>
        </w:rPr>
        <w:t>Know the</w:t>
      </w:r>
      <w:r w:rsidR="008152D5">
        <w:rPr>
          <w:b/>
          <w:bCs/>
          <w:color w:val="000000"/>
        </w:rPr>
        <w:t xml:space="preserve"> consequences</w:t>
      </w:r>
    </w:p>
    <w:p w14:paraId="20A275F3" w14:textId="2360E211" w:rsidR="00B6186E" w:rsidRPr="009C547A" w:rsidRDefault="00760404" w:rsidP="00286039">
      <w:pPr>
        <w:snapToGrid w:val="0"/>
        <w:spacing w:before="100" w:beforeAutospacing="1" w:after="200"/>
        <w:rPr>
          <w:color w:val="000000"/>
        </w:rPr>
      </w:pPr>
      <w:r>
        <w:rPr>
          <w:color w:val="000000"/>
        </w:rPr>
        <w:t>Remote workers</w:t>
      </w:r>
      <w:r w:rsidR="00F70E8E">
        <w:rPr>
          <w:color w:val="000000"/>
        </w:rPr>
        <w:t xml:space="preserve"> and their employers</w:t>
      </w:r>
      <w:r w:rsidR="00445FF8">
        <w:rPr>
          <w:color w:val="000000"/>
        </w:rPr>
        <w:t xml:space="preserve"> need to understand the tax impl</w:t>
      </w:r>
      <w:r w:rsidR="00272A15">
        <w:rPr>
          <w:color w:val="000000"/>
        </w:rPr>
        <w:t>ications they may face.</w:t>
      </w:r>
      <w:r w:rsidR="00DA031E">
        <w:rPr>
          <w:color w:val="000000"/>
        </w:rPr>
        <w:t xml:space="preserve"> You may or may not be able to minimize </w:t>
      </w:r>
      <w:r w:rsidR="00615E66">
        <w:rPr>
          <w:color w:val="000000"/>
        </w:rPr>
        <w:t>negative tax consequences</w:t>
      </w:r>
      <w:r w:rsidR="00286039">
        <w:rPr>
          <w:color w:val="000000"/>
        </w:rPr>
        <w:t xml:space="preserve">, but it’s still important to know what to expect.  </w:t>
      </w:r>
    </w:p>
    <w:sectPr w:rsidR="00B6186E" w:rsidRPr="009C547A" w:rsidSect="00545A3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27C"/>
    <w:multiLevelType w:val="hybridMultilevel"/>
    <w:tmpl w:val="A9B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D668F"/>
    <w:multiLevelType w:val="hybridMultilevel"/>
    <w:tmpl w:val="890E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775B7"/>
    <w:multiLevelType w:val="hybridMultilevel"/>
    <w:tmpl w:val="9B1C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24D4B"/>
    <w:multiLevelType w:val="hybridMultilevel"/>
    <w:tmpl w:val="08B4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24507"/>
    <w:multiLevelType w:val="hybridMultilevel"/>
    <w:tmpl w:val="C062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B75382"/>
    <w:multiLevelType w:val="hybridMultilevel"/>
    <w:tmpl w:val="F0C4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F0251"/>
    <w:multiLevelType w:val="hybridMultilevel"/>
    <w:tmpl w:val="3B801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37844"/>
    <w:multiLevelType w:val="hybridMultilevel"/>
    <w:tmpl w:val="23BA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8D76D4"/>
    <w:multiLevelType w:val="hybridMultilevel"/>
    <w:tmpl w:val="D0AA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F193F"/>
    <w:multiLevelType w:val="hybridMultilevel"/>
    <w:tmpl w:val="5F90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676DF"/>
    <w:multiLevelType w:val="hybridMultilevel"/>
    <w:tmpl w:val="3708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D790C"/>
    <w:multiLevelType w:val="hybridMultilevel"/>
    <w:tmpl w:val="3B0C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E3A70"/>
    <w:multiLevelType w:val="hybridMultilevel"/>
    <w:tmpl w:val="286A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F7E1D"/>
    <w:multiLevelType w:val="hybridMultilevel"/>
    <w:tmpl w:val="F56E1F4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4AB129BA"/>
    <w:multiLevelType w:val="hybridMultilevel"/>
    <w:tmpl w:val="EB581EFA"/>
    <w:lvl w:ilvl="0" w:tplc="B91C1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C4464"/>
    <w:multiLevelType w:val="hybridMultilevel"/>
    <w:tmpl w:val="D3BE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45D4D"/>
    <w:multiLevelType w:val="hybridMultilevel"/>
    <w:tmpl w:val="2B10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C3A1E"/>
    <w:multiLevelType w:val="hybridMultilevel"/>
    <w:tmpl w:val="AE9C3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639EB"/>
    <w:multiLevelType w:val="hybridMultilevel"/>
    <w:tmpl w:val="46D23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3079D"/>
    <w:multiLevelType w:val="hybridMultilevel"/>
    <w:tmpl w:val="7696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D6DDD"/>
    <w:multiLevelType w:val="hybridMultilevel"/>
    <w:tmpl w:val="A836BE7E"/>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15:restartNumberingAfterBreak="0">
    <w:nsid w:val="593D411B"/>
    <w:multiLevelType w:val="hybridMultilevel"/>
    <w:tmpl w:val="CC38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D06EA"/>
    <w:multiLevelType w:val="hybridMultilevel"/>
    <w:tmpl w:val="D3BA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FD4772"/>
    <w:multiLevelType w:val="hybridMultilevel"/>
    <w:tmpl w:val="2482D8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41214E"/>
    <w:multiLevelType w:val="hybridMultilevel"/>
    <w:tmpl w:val="D326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70A28"/>
    <w:multiLevelType w:val="hybridMultilevel"/>
    <w:tmpl w:val="C674E8AE"/>
    <w:lvl w:ilvl="0" w:tplc="B91C12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20A0A"/>
    <w:multiLevelType w:val="hybridMultilevel"/>
    <w:tmpl w:val="BBB6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12D6F"/>
    <w:multiLevelType w:val="hybridMultilevel"/>
    <w:tmpl w:val="60B8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F39AD"/>
    <w:multiLevelType w:val="hybridMultilevel"/>
    <w:tmpl w:val="DE6E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C6C09"/>
    <w:multiLevelType w:val="hybridMultilevel"/>
    <w:tmpl w:val="B1D0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428BF"/>
    <w:multiLevelType w:val="hybridMultilevel"/>
    <w:tmpl w:val="A526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7766A"/>
    <w:multiLevelType w:val="hybridMultilevel"/>
    <w:tmpl w:val="0218A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35EB6"/>
    <w:multiLevelType w:val="hybridMultilevel"/>
    <w:tmpl w:val="732A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016AD"/>
    <w:multiLevelType w:val="hybridMultilevel"/>
    <w:tmpl w:val="DCC4DF88"/>
    <w:lvl w:ilvl="0" w:tplc="E2CAF15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051AD0"/>
    <w:multiLevelType w:val="hybridMultilevel"/>
    <w:tmpl w:val="BA30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7424246">
    <w:abstractNumId w:val="13"/>
  </w:num>
  <w:num w:numId="2" w16cid:durableId="362437269">
    <w:abstractNumId w:val="15"/>
  </w:num>
  <w:num w:numId="3" w16cid:durableId="1041441982">
    <w:abstractNumId w:val="32"/>
  </w:num>
  <w:num w:numId="4" w16cid:durableId="913861330">
    <w:abstractNumId w:val="14"/>
  </w:num>
  <w:num w:numId="5" w16cid:durableId="1328243563">
    <w:abstractNumId w:val="25"/>
  </w:num>
  <w:num w:numId="6" w16cid:durableId="1574511394">
    <w:abstractNumId w:val="16"/>
  </w:num>
  <w:num w:numId="7" w16cid:durableId="49116329">
    <w:abstractNumId w:val="28"/>
  </w:num>
  <w:num w:numId="8" w16cid:durableId="1243488091">
    <w:abstractNumId w:val="18"/>
  </w:num>
  <w:num w:numId="9" w16cid:durableId="565458645">
    <w:abstractNumId w:val="20"/>
  </w:num>
  <w:num w:numId="10" w16cid:durableId="1319461889">
    <w:abstractNumId w:val="8"/>
  </w:num>
  <w:num w:numId="11" w16cid:durableId="900752050">
    <w:abstractNumId w:val="29"/>
  </w:num>
  <w:num w:numId="12" w16cid:durableId="182475967">
    <w:abstractNumId w:val="7"/>
  </w:num>
  <w:num w:numId="13" w16cid:durableId="1469127930">
    <w:abstractNumId w:val="2"/>
  </w:num>
  <w:num w:numId="14" w16cid:durableId="1458796900">
    <w:abstractNumId w:val="4"/>
  </w:num>
  <w:num w:numId="15" w16cid:durableId="1440372843">
    <w:abstractNumId w:val="31"/>
  </w:num>
  <w:num w:numId="16" w16cid:durableId="1452751097">
    <w:abstractNumId w:val="3"/>
  </w:num>
  <w:num w:numId="17" w16cid:durableId="1889803636">
    <w:abstractNumId w:val="30"/>
  </w:num>
  <w:num w:numId="18" w16cid:durableId="433015363">
    <w:abstractNumId w:val="0"/>
  </w:num>
  <w:num w:numId="19" w16cid:durableId="908492348">
    <w:abstractNumId w:val="27"/>
  </w:num>
  <w:num w:numId="20" w16cid:durableId="619531502">
    <w:abstractNumId w:val="19"/>
  </w:num>
  <w:num w:numId="21" w16cid:durableId="194584723">
    <w:abstractNumId w:val="11"/>
  </w:num>
  <w:num w:numId="22" w16cid:durableId="1592468145">
    <w:abstractNumId w:val="23"/>
  </w:num>
  <w:num w:numId="23" w16cid:durableId="731730483">
    <w:abstractNumId w:val="26"/>
  </w:num>
  <w:num w:numId="24" w16cid:durableId="672798719">
    <w:abstractNumId w:val="17"/>
  </w:num>
  <w:num w:numId="25" w16cid:durableId="983388249">
    <w:abstractNumId w:val="9"/>
  </w:num>
  <w:num w:numId="26" w16cid:durableId="855270490">
    <w:abstractNumId w:val="10"/>
  </w:num>
  <w:num w:numId="27" w16cid:durableId="580484038">
    <w:abstractNumId w:val="24"/>
  </w:num>
  <w:num w:numId="28" w16cid:durableId="913319538">
    <w:abstractNumId w:val="33"/>
  </w:num>
  <w:num w:numId="29" w16cid:durableId="416753627">
    <w:abstractNumId w:val="5"/>
  </w:num>
  <w:num w:numId="30" w16cid:durableId="734744250">
    <w:abstractNumId w:val="21"/>
  </w:num>
  <w:num w:numId="31" w16cid:durableId="124466531">
    <w:abstractNumId w:val="6"/>
  </w:num>
  <w:num w:numId="32" w16cid:durableId="1279751199">
    <w:abstractNumId w:val="22"/>
  </w:num>
  <w:num w:numId="33" w16cid:durableId="168759203">
    <w:abstractNumId w:val="12"/>
  </w:num>
  <w:num w:numId="34" w16cid:durableId="296841957">
    <w:abstractNumId w:val="1"/>
  </w:num>
  <w:num w:numId="35" w16cid:durableId="364215118">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5"/>
  <w:doNotDisplayPageBoundaries/>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0A"/>
    <w:rsid w:val="00000168"/>
    <w:rsid w:val="00003637"/>
    <w:rsid w:val="00004AC1"/>
    <w:rsid w:val="00005C4F"/>
    <w:rsid w:val="000068FA"/>
    <w:rsid w:val="00006F7E"/>
    <w:rsid w:val="00007692"/>
    <w:rsid w:val="00010655"/>
    <w:rsid w:val="00010F50"/>
    <w:rsid w:val="000117D2"/>
    <w:rsid w:val="00011EE9"/>
    <w:rsid w:val="000124AE"/>
    <w:rsid w:val="00012BF6"/>
    <w:rsid w:val="00012EA8"/>
    <w:rsid w:val="000138CB"/>
    <w:rsid w:val="000145E8"/>
    <w:rsid w:val="00014660"/>
    <w:rsid w:val="00014A16"/>
    <w:rsid w:val="00016AA6"/>
    <w:rsid w:val="00023357"/>
    <w:rsid w:val="000249B3"/>
    <w:rsid w:val="0002680E"/>
    <w:rsid w:val="00030A56"/>
    <w:rsid w:val="00030DDD"/>
    <w:rsid w:val="000312DD"/>
    <w:rsid w:val="00031DA2"/>
    <w:rsid w:val="000325DE"/>
    <w:rsid w:val="00032A0A"/>
    <w:rsid w:val="000362E1"/>
    <w:rsid w:val="00036302"/>
    <w:rsid w:val="000403FE"/>
    <w:rsid w:val="00041EFC"/>
    <w:rsid w:val="00042A5E"/>
    <w:rsid w:val="00043DBE"/>
    <w:rsid w:val="00044C1E"/>
    <w:rsid w:val="00044D38"/>
    <w:rsid w:val="000465BD"/>
    <w:rsid w:val="000476C5"/>
    <w:rsid w:val="00047AB6"/>
    <w:rsid w:val="00050043"/>
    <w:rsid w:val="0005108C"/>
    <w:rsid w:val="000520E7"/>
    <w:rsid w:val="000528DE"/>
    <w:rsid w:val="00054A3E"/>
    <w:rsid w:val="00054C56"/>
    <w:rsid w:val="00054F0F"/>
    <w:rsid w:val="00055890"/>
    <w:rsid w:val="000559AD"/>
    <w:rsid w:val="00055A82"/>
    <w:rsid w:val="00056F6C"/>
    <w:rsid w:val="00056F76"/>
    <w:rsid w:val="000574DB"/>
    <w:rsid w:val="00060085"/>
    <w:rsid w:val="000605B3"/>
    <w:rsid w:val="00061D80"/>
    <w:rsid w:val="00062D46"/>
    <w:rsid w:val="00064511"/>
    <w:rsid w:val="00064C13"/>
    <w:rsid w:val="000654E3"/>
    <w:rsid w:val="00065C22"/>
    <w:rsid w:val="0006662D"/>
    <w:rsid w:val="00067753"/>
    <w:rsid w:val="00071E3D"/>
    <w:rsid w:val="0007327F"/>
    <w:rsid w:val="00074ACE"/>
    <w:rsid w:val="00076A84"/>
    <w:rsid w:val="00080149"/>
    <w:rsid w:val="00080519"/>
    <w:rsid w:val="000828A8"/>
    <w:rsid w:val="000834CF"/>
    <w:rsid w:val="00083987"/>
    <w:rsid w:val="0008661A"/>
    <w:rsid w:val="00086F7A"/>
    <w:rsid w:val="0008710A"/>
    <w:rsid w:val="00090C9E"/>
    <w:rsid w:val="00091A88"/>
    <w:rsid w:val="000927BF"/>
    <w:rsid w:val="000A1F70"/>
    <w:rsid w:val="000A2AB2"/>
    <w:rsid w:val="000A3474"/>
    <w:rsid w:val="000A426D"/>
    <w:rsid w:val="000A4D9D"/>
    <w:rsid w:val="000A6687"/>
    <w:rsid w:val="000A676B"/>
    <w:rsid w:val="000B30E6"/>
    <w:rsid w:val="000B7EE9"/>
    <w:rsid w:val="000C0335"/>
    <w:rsid w:val="000C19F8"/>
    <w:rsid w:val="000C624D"/>
    <w:rsid w:val="000D4625"/>
    <w:rsid w:val="000D546F"/>
    <w:rsid w:val="000D768B"/>
    <w:rsid w:val="000D78BB"/>
    <w:rsid w:val="000E022F"/>
    <w:rsid w:val="000E0B95"/>
    <w:rsid w:val="000E24DA"/>
    <w:rsid w:val="000E35EE"/>
    <w:rsid w:val="000E70DB"/>
    <w:rsid w:val="000E7320"/>
    <w:rsid w:val="000F0068"/>
    <w:rsid w:val="000F05CC"/>
    <w:rsid w:val="000F17DC"/>
    <w:rsid w:val="000F35E1"/>
    <w:rsid w:val="000F50E9"/>
    <w:rsid w:val="000F532D"/>
    <w:rsid w:val="000F5639"/>
    <w:rsid w:val="000F5661"/>
    <w:rsid w:val="000F56A8"/>
    <w:rsid w:val="000F6FA2"/>
    <w:rsid w:val="000F7CCB"/>
    <w:rsid w:val="00100023"/>
    <w:rsid w:val="00100049"/>
    <w:rsid w:val="00100DB7"/>
    <w:rsid w:val="00101E72"/>
    <w:rsid w:val="001044E1"/>
    <w:rsid w:val="00105502"/>
    <w:rsid w:val="00106DEA"/>
    <w:rsid w:val="0011018C"/>
    <w:rsid w:val="0011172C"/>
    <w:rsid w:val="00111E39"/>
    <w:rsid w:val="001121CE"/>
    <w:rsid w:val="00113313"/>
    <w:rsid w:val="001138C3"/>
    <w:rsid w:val="00113996"/>
    <w:rsid w:val="00114A80"/>
    <w:rsid w:val="00114F63"/>
    <w:rsid w:val="001169B6"/>
    <w:rsid w:val="0011742D"/>
    <w:rsid w:val="00117575"/>
    <w:rsid w:val="00121195"/>
    <w:rsid w:val="00122724"/>
    <w:rsid w:val="00122951"/>
    <w:rsid w:val="00123D58"/>
    <w:rsid w:val="0012436B"/>
    <w:rsid w:val="0012621A"/>
    <w:rsid w:val="0013369D"/>
    <w:rsid w:val="00133EF1"/>
    <w:rsid w:val="00133F2B"/>
    <w:rsid w:val="00133F92"/>
    <w:rsid w:val="001346A2"/>
    <w:rsid w:val="00134D6F"/>
    <w:rsid w:val="00135607"/>
    <w:rsid w:val="00135689"/>
    <w:rsid w:val="00135935"/>
    <w:rsid w:val="001359F4"/>
    <w:rsid w:val="00135BFD"/>
    <w:rsid w:val="00136B82"/>
    <w:rsid w:val="0013729D"/>
    <w:rsid w:val="00137622"/>
    <w:rsid w:val="00137961"/>
    <w:rsid w:val="00141A7B"/>
    <w:rsid w:val="00142BF0"/>
    <w:rsid w:val="00142E87"/>
    <w:rsid w:val="00143331"/>
    <w:rsid w:val="00143484"/>
    <w:rsid w:val="00144B1F"/>
    <w:rsid w:val="00144D6E"/>
    <w:rsid w:val="0014611E"/>
    <w:rsid w:val="00153463"/>
    <w:rsid w:val="00153CBC"/>
    <w:rsid w:val="00155238"/>
    <w:rsid w:val="00160376"/>
    <w:rsid w:val="001624F2"/>
    <w:rsid w:val="00163ABC"/>
    <w:rsid w:val="00164ABC"/>
    <w:rsid w:val="00167708"/>
    <w:rsid w:val="001679E8"/>
    <w:rsid w:val="00167CBC"/>
    <w:rsid w:val="00170037"/>
    <w:rsid w:val="00173B27"/>
    <w:rsid w:val="00173FD4"/>
    <w:rsid w:val="00180BC1"/>
    <w:rsid w:val="0018152C"/>
    <w:rsid w:val="001817B4"/>
    <w:rsid w:val="00181B20"/>
    <w:rsid w:val="001837C6"/>
    <w:rsid w:val="00183F7C"/>
    <w:rsid w:val="00187903"/>
    <w:rsid w:val="00190B91"/>
    <w:rsid w:val="00190F09"/>
    <w:rsid w:val="0019145A"/>
    <w:rsid w:val="001927C5"/>
    <w:rsid w:val="001953CC"/>
    <w:rsid w:val="0019691D"/>
    <w:rsid w:val="001A06F7"/>
    <w:rsid w:val="001A0ABA"/>
    <w:rsid w:val="001A19CB"/>
    <w:rsid w:val="001A3B47"/>
    <w:rsid w:val="001A3BBC"/>
    <w:rsid w:val="001A3C91"/>
    <w:rsid w:val="001A5B82"/>
    <w:rsid w:val="001A6951"/>
    <w:rsid w:val="001A764A"/>
    <w:rsid w:val="001A7C90"/>
    <w:rsid w:val="001B1DCC"/>
    <w:rsid w:val="001B24B4"/>
    <w:rsid w:val="001B2B12"/>
    <w:rsid w:val="001B5261"/>
    <w:rsid w:val="001B52F3"/>
    <w:rsid w:val="001B633D"/>
    <w:rsid w:val="001C1281"/>
    <w:rsid w:val="001C1444"/>
    <w:rsid w:val="001C3E58"/>
    <w:rsid w:val="001C40A8"/>
    <w:rsid w:val="001C4274"/>
    <w:rsid w:val="001C4617"/>
    <w:rsid w:val="001C555A"/>
    <w:rsid w:val="001C581C"/>
    <w:rsid w:val="001C7352"/>
    <w:rsid w:val="001C7476"/>
    <w:rsid w:val="001D06E5"/>
    <w:rsid w:val="001D1136"/>
    <w:rsid w:val="001D1AC4"/>
    <w:rsid w:val="001D1F83"/>
    <w:rsid w:val="001D2A43"/>
    <w:rsid w:val="001D3552"/>
    <w:rsid w:val="001D3832"/>
    <w:rsid w:val="001D57DB"/>
    <w:rsid w:val="001D611A"/>
    <w:rsid w:val="001D7536"/>
    <w:rsid w:val="001D79C6"/>
    <w:rsid w:val="001E04BE"/>
    <w:rsid w:val="001E14E1"/>
    <w:rsid w:val="001E3166"/>
    <w:rsid w:val="001E5D7C"/>
    <w:rsid w:val="001E656E"/>
    <w:rsid w:val="001F1406"/>
    <w:rsid w:val="001F1D25"/>
    <w:rsid w:val="001F4753"/>
    <w:rsid w:val="001F4DC9"/>
    <w:rsid w:val="001F6213"/>
    <w:rsid w:val="002023F3"/>
    <w:rsid w:val="00203AF4"/>
    <w:rsid w:val="00205467"/>
    <w:rsid w:val="002059E7"/>
    <w:rsid w:val="002063CA"/>
    <w:rsid w:val="00206DF5"/>
    <w:rsid w:val="002075A2"/>
    <w:rsid w:val="00210D22"/>
    <w:rsid w:val="00211599"/>
    <w:rsid w:val="002115D0"/>
    <w:rsid w:val="00213549"/>
    <w:rsid w:val="00213ED4"/>
    <w:rsid w:val="00217C5A"/>
    <w:rsid w:val="00220089"/>
    <w:rsid w:val="00220AC2"/>
    <w:rsid w:val="00220BFF"/>
    <w:rsid w:val="00220EF5"/>
    <w:rsid w:val="00223B53"/>
    <w:rsid w:val="002248DF"/>
    <w:rsid w:val="00225087"/>
    <w:rsid w:val="00226052"/>
    <w:rsid w:val="00227316"/>
    <w:rsid w:val="002304CD"/>
    <w:rsid w:val="00230E48"/>
    <w:rsid w:val="0023197B"/>
    <w:rsid w:val="002350AA"/>
    <w:rsid w:val="0023573B"/>
    <w:rsid w:val="00235901"/>
    <w:rsid w:val="00235A98"/>
    <w:rsid w:val="00235FB9"/>
    <w:rsid w:val="00236328"/>
    <w:rsid w:val="002367AD"/>
    <w:rsid w:val="00236ED0"/>
    <w:rsid w:val="00241289"/>
    <w:rsid w:val="00245D80"/>
    <w:rsid w:val="0025168D"/>
    <w:rsid w:val="00251935"/>
    <w:rsid w:val="0025205F"/>
    <w:rsid w:val="00254014"/>
    <w:rsid w:val="0025542F"/>
    <w:rsid w:val="00255DC7"/>
    <w:rsid w:val="00256D04"/>
    <w:rsid w:val="00261EEE"/>
    <w:rsid w:val="0026200B"/>
    <w:rsid w:val="002623CC"/>
    <w:rsid w:val="0026272A"/>
    <w:rsid w:val="00262805"/>
    <w:rsid w:val="00262EE8"/>
    <w:rsid w:val="00263501"/>
    <w:rsid w:val="00263991"/>
    <w:rsid w:val="002643E3"/>
    <w:rsid w:val="00264B9E"/>
    <w:rsid w:val="00264EF7"/>
    <w:rsid w:val="0026688D"/>
    <w:rsid w:val="00271404"/>
    <w:rsid w:val="00271AC6"/>
    <w:rsid w:val="00271E96"/>
    <w:rsid w:val="00271FC3"/>
    <w:rsid w:val="00272A15"/>
    <w:rsid w:val="00275DB3"/>
    <w:rsid w:val="002763A6"/>
    <w:rsid w:val="00280E7A"/>
    <w:rsid w:val="00281847"/>
    <w:rsid w:val="002819B5"/>
    <w:rsid w:val="0028255A"/>
    <w:rsid w:val="00282947"/>
    <w:rsid w:val="00282C47"/>
    <w:rsid w:val="00283176"/>
    <w:rsid w:val="00283E48"/>
    <w:rsid w:val="00286039"/>
    <w:rsid w:val="002860F9"/>
    <w:rsid w:val="002869CA"/>
    <w:rsid w:val="00290307"/>
    <w:rsid w:val="002904FD"/>
    <w:rsid w:val="002906FF"/>
    <w:rsid w:val="00290DEF"/>
    <w:rsid w:val="0029265A"/>
    <w:rsid w:val="00292E56"/>
    <w:rsid w:val="002935D6"/>
    <w:rsid w:val="00295808"/>
    <w:rsid w:val="00295F0E"/>
    <w:rsid w:val="00296F8A"/>
    <w:rsid w:val="002974AC"/>
    <w:rsid w:val="00297BE8"/>
    <w:rsid w:val="002A2612"/>
    <w:rsid w:val="002A4F58"/>
    <w:rsid w:val="002A52A9"/>
    <w:rsid w:val="002A5A9D"/>
    <w:rsid w:val="002A5CE9"/>
    <w:rsid w:val="002A650F"/>
    <w:rsid w:val="002A693A"/>
    <w:rsid w:val="002B061E"/>
    <w:rsid w:val="002B1B4A"/>
    <w:rsid w:val="002B3728"/>
    <w:rsid w:val="002B4791"/>
    <w:rsid w:val="002B76A7"/>
    <w:rsid w:val="002C005A"/>
    <w:rsid w:val="002C0AE9"/>
    <w:rsid w:val="002C19EC"/>
    <w:rsid w:val="002C26AE"/>
    <w:rsid w:val="002C3DC9"/>
    <w:rsid w:val="002C449C"/>
    <w:rsid w:val="002C5676"/>
    <w:rsid w:val="002C647F"/>
    <w:rsid w:val="002D1182"/>
    <w:rsid w:val="002D223A"/>
    <w:rsid w:val="002D3743"/>
    <w:rsid w:val="002D4A67"/>
    <w:rsid w:val="002D5CE4"/>
    <w:rsid w:val="002E10F3"/>
    <w:rsid w:val="002E3178"/>
    <w:rsid w:val="002E357B"/>
    <w:rsid w:val="002E36D8"/>
    <w:rsid w:val="002E42A6"/>
    <w:rsid w:val="002E510C"/>
    <w:rsid w:val="002E6A16"/>
    <w:rsid w:val="002F00A5"/>
    <w:rsid w:val="002F0437"/>
    <w:rsid w:val="002F04A9"/>
    <w:rsid w:val="002F19D7"/>
    <w:rsid w:val="002F1ED0"/>
    <w:rsid w:val="002F406D"/>
    <w:rsid w:val="002F54E2"/>
    <w:rsid w:val="002F627A"/>
    <w:rsid w:val="0030075D"/>
    <w:rsid w:val="00301004"/>
    <w:rsid w:val="00301F8A"/>
    <w:rsid w:val="00302521"/>
    <w:rsid w:val="00302578"/>
    <w:rsid w:val="00302CDE"/>
    <w:rsid w:val="00303B19"/>
    <w:rsid w:val="00305AB7"/>
    <w:rsid w:val="00305E37"/>
    <w:rsid w:val="003064BE"/>
    <w:rsid w:val="0031067D"/>
    <w:rsid w:val="00310751"/>
    <w:rsid w:val="00313BDC"/>
    <w:rsid w:val="00313CA7"/>
    <w:rsid w:val="00314896"/>
    <w:rsid w:val="00315BAB"/>
    <w:rsid w:val="00316D7D"/>
    <w:rsid w:val="00317066"/>
    <w:rsid w:val="003170F6"/>
    <w:rsid w:val="003171F2"/>
    <w:rsid w:val="00317A97"/>
    <w:rsid w:val="00320035"/>
    <w:rsid w:val="00320A81"/>
    <w:rsid w:val="00320AB5"/>
    <w:rsid w:val="00322119"/>
    <w:rsid w:val="003222EC"/>
    <w:rsid w:val="00322465"/>
    <w:rsid w:val="003230F1"/>
    <w:rsid w:val="00325C61"/>
    <w:rsid w:val="00327F2E"/>
    <w:rsid w:val="00331A47"/>
    <w:rsid w:val="003339A3"/>
    <w:rsid w:val="00333A33"/>
    <w:rsid w:val="00337468"/>
    <w:rsid w:val="003379FB"/>
    <w:rsid w:val="0034139A"/>
    <w:rsid w:val="003413AD"/>
    <w:rsid w:val="00341E78"/>
    <w:rsid w:val="00342A41"/>
    <w:rsid w:val="00342ED9"/>
    <w:rsid w:val="00344494"/>
    <w:rsid w:val="00346791"/>
    <w:rsid w:val="003469E4"/>
    <w:rsid w:val="00346D0B"/>
    <w:rsid w:val="0034703A"/>
    <w:rsid w:val="003475AD"/>
    <w:rsid w:val="00350550"/>
    <w:rsid w:val="00352002"/>
    <w:rsid w:val="00352EAF"/>
    <w:rsid w:val="00353009"/>
    <w:rsid w:val="003575D8"/>
    <w:rsid w:val="003653FC"/>
    <w:rsid w:val="003665A8"/>
    <w:rsid w:val="0036709C"/>
    <w:rsid w:val="00370035"/>
    <w:rsid w:val="00371842"/>
    <w:rsid w:val="00372137"/>
    <w:rsid w:val="003741D6"/>
    <w:rsid w:val="003748C9"/>
    <w:rsid w:val="003775BB"/>
    <w:rsid w:val="00380292"/>
    <w:rsid w:val="00383093"/>
    <w:rsid w:val="0038357C"/>
    <w:rsid w:val="0038561E"/>
    <w:rsid w:val="003865BA"/>
    <w:rsid w:val="003867A5"/>
    <w:rsid w:val="0039124C"/>
    <w:rsid w:val="003918B2"/>
    <w:rsid w:val="00391BAC"/>
    <w:rsid w:val="00391BFF"/>
    <w:rsid w:val="00393353"/>
    <w:rsid w:val="00393436"/>
    <w:rsid w:val="00394A7C"/>
    <w:rsid w:val="003959E6"/>
    <w:rsid w:val="00396BEC"/>
    <w:rsid w:val="0039739A"/>
    <w:rsid w:val="003A1322"/>
    <w:rsid w:val="003A3F91"/>
    <w:rsid w:val="003A4E3D"/>
    <w:rsid w:val="003A59B5"/>
    <w:rsid w:val="003B0A90"/>
    <w:rsid w:val="003B1943"/>
    <w:rsid w:val="003B1F41"/>
    <w:rsid w:val="003B23F7"/>
    <w:rsid w:val="003B2486"/>
    <w:rsid w:val="003B3388"/>
    <w:rsid w:val="003B522A"/>
    <w:rsid w:val="003B598F"/>
    <w:rsid w:val="003C04F3"/>
    <w:rsid w:val="003C0AA0"/>
    <w:rsid w:val="003C10F8"/>
    <w:rsid w:val="003C22D6"/>
    <w:rsid w:val="003C31D2"/>
    <w:rsid w:val="003C5FEE"/>
    <w:rsid w:val="003C6D59"/>
    <w:rsid w:val="003C7FCC"/>
    <w:rsid w:val="003D0B3D"/>
    <w:rsid w:val="003D1814"/>
    <w:rsid w:val="003D295B"/>
    <w:rsid w:val="003D298D"/>
    <w:rsid w:val="003D3427"/>
    <w:rsid w:val="003D3569"/>
    <w:rsid w:val="003D3A9E"/>
    <w:rsid w:val="003D45CC"/>
    <w:rsid w:val="003D45D0"/>
    <w:rsid w:val="003D6159"/>
    <w:rsid w:val="003D7A3B"/>
    <w:rsid w:val="003D7EE1"/>
    <w:rsid w:val="003E12A4"/>
    <w:rsid w:val="003E1C80"/>
    <w:rsid w:val="003E1E53"/>
    <w:rsid w:val="003E301E"/>
    <w:rsid w:val="003E33DD"/>
    <w:rsid w:val="003E3D5E"/>
    <w:rsid w:val="003E3DAE"/>
    <w:rsid w:val="003E50C5"/>
    <w:rsid w:val="003E5291"/>
    <w:rsid w:val="003E53AA"/>
    <w:rsid w:val="003E5C1B"/>
    <w:rsid w:val="003E647C"/>
    <w:rsid w:val="003E708C"/>
    <w:rsid w:val="003F1574"/>
    <w:rsid w:val="003F2E3D"/>
    <w:rsid w:val="003F45D6"/>
    <w:rsid w:val="003F6B0F"/>
    <w:rsid w:val="003F7B7B"/>
    <w:rsid w:val="003F7D94"/>
    <w:rsid w:val="004017C6"/>
    <w:rsid w:val="00402065"/>
    <w:rsid w:val="004032A7"/>
    <w:rsid w:val="00403436"/>
    <w:rsid w:val="00403ACA"/>
    <w:rsid w:val="00404F11"/>
    <w:rsid w:val="00406B5D"/>
    <w:rsid w:val="00407858"/>
    <w:rsid w:val="0041046B"/>
    <w:rsid w:val="004122D7"/>
    <w:rsid w:val="004129D4"/>
    <w:rsid w:val="00412AB1"/>
    <w:rsid w:val="004152F7"/>
    <w:rsid w:val="00415761"/>
    <w:rsid w:val="00415899"/>
    <w:rsid w:val="00416316"/>
    <w:rsid w:val="004169A6"/>
    <w:rsid w:val="00420D5E"/>
    <w:rsid w:val="004212D0"/>
    <w:rsid w:val="00421643"/>
    <w:rsid w:val="00423441"/>
    <w:rsid w:val="00423E5F"/>
    <w:rsid w:val="00424BDD"/>
    <w:rsid w:val="00425361"/>
    <w:rsid w:val="004259A0"/>
    <w:rsid w:val="00426319"/>
    <w:rsid w:val="00427641"/>
    <w:rsid w:val="00430E6C"/>
    <w:rsid w:val="0043114F"/>
    <w:rsid w:val="0043160F"/>
    <w:rsid w:val="00431A86"/>
    <w:rsid w:val="00433279"/>
    <w:rsid w:val="00433ACD"/>
    <w:rsid w:val="00437ED6"/>
    <w:rsid w:val="00443473"/>
    <w:rsid w:val="004437CD"/>
    <w:rsid w:val="00445FF8"/>
    <w:rsid w:val="004479CA"/>
    <w:rsid w:val="0045259A"/>
    <w:rsid w:val="00452DCA"/>
    <w:rsid w:val="00453CC6"/>
    <w:rsid w:val="00455830"/>
    <w:rsid w:val="0045583A"/>
    <w:rsid w:val="00455B2D"/>
    <w:rsid w:val="00457521"/>
    <w:rsid w:val="00460D7B"/>
    <w:rsid w:val="0046136A"/>
    <w:rsid w:val="00464B74"/>
    <w:rsid w:val="00464E92"/>
    <w:rsid w:val="00465C50"/>
    <w:rsid w:val="00466C31"/>
    <w:rsid w:val="00466E60"/>
    <w:rsid w:val="00467A8B"/>
    <w:rsid w:val="00471A5D"/>
    <w:rsid w:val="00471EE6"/>
    <w:rsid w:val="00472330"/>
    <w:rsid w:val="004723EF"/>
    <w:rsid w:val="00472EF9"/>
    <w:rsid w:val="00474E0B"/>
    <w:rsid w:val="00475196"/>
    <w:rsid w:val="004818AD"/>
    <w:rsid w:val="004825C6"/>
    <w:rsid w:val="00482EA8"/>
    <w:rsid w:val="004830CB"/>
    <w:rsid w:val="0048319D"/>
    <w:rsid w:val="0048398E"/>
    <w:rsid w:val="00484FED"/>
    <w:rsid w:val="0048550F"/>
    <w:rsid w:val="004856E1"/>
    <w:rsid w:val="00485E3A"/>
    <w:rsid w:val="00486228"/>
    <w:rsid w:val="004900C5"/>
    <w:rsid w:val="004912DD"/>
    <w:rsid w:val="00491D09"/>
    <w:rsid w:val="004920AB"/>
    <w:rsid w:val="00492187"/>
    <w:rsid w:val="00492B59"/>
    <w:rsid w:val="00492D66"/>
    <w:rsid w:val="004930F2"/>
    <w:rsid w:val="00495131"/>
    <w:rsid w:val="0049621E"/>
    <w:rsid w:val="00496AEF"/>
    <w:rsid w:val="004A0C13"/>
    <w:rsid w:val="004A1897"/>
    <w:rsid w:val="004A355D"/>
    <w:rsid w:val="004A415C"/>
    <w:rsid w:val="004A5DAD"/>
    <w:rsid w:val="004A6B64"/>
    <w:rsid w:val="004A7F3C"/>
    <w:rsid w:val="004B0276"/>
    <w:rsid w:val="004B1891"/>
    <w:rsid w:val="004B35F8"/>
    <w:rsid w:val="004B6542"/>
    <w:rsid w:val="004C0185"/>
    <w:rsid w:val="004C0434"/>
    <w:rsid w:val="004C0E22"/>
    <w:rsid w:val="004C1290"/>
    <w:rsid w:val="004C4964"/>
    <w:rsid w:val="004C4E48"/>
    <w:rsid w:val="004C6230"/>
    <w:rsid w:val="004C7071"/>
    <w:rsid w:val="004D16A4"/>
    <w:rsid w:val="004D1AE7"/>
    <w:rsid w:val="004D1C87"/>
    <w:rsid w:val="004D3402"/>
    <w:rsid w:val="004D4089"/>
    <w:rsid w:val="004D7A2B"/>
    <w:rsid w:val="004E1EF0"/>
    <w:rsid w:val="004E2288"/>
    <w:rsid w:val="004E2A07"/>
    <w:rsid w:val="004E4D8C"/>
    <w:rsid w:val="004E76C7"/>
    <w:rsid w:val="004E7826"/>
    <w:rsid w:val="004F3492"/>
    <w:rsid w:val="004F46C1"/>
    <w:rsid w:val="004F710E"/>
    <w:rsid w:val="004F7D65"/>
    <w:rsid w:val="004F7E4F"/>
    <w:rsid w:val="00501998"/>
    <w:rsid w:val="00504173"/>
    <w:rsid w:val="00504F60"/>
    <w:rsid w:val="005059DC"/>
    <w:rsid w:val="00505A98"/>
    <w:rsid w:val="00507E24"/>
    <w:rsid w:val="00512D96"/>
    <w:rsid w:val="005139E8"/>
    <w:rsid w:val="00513F39"/>
    <w:rsid w:val="0051746A"/>
    <w:rsid w:val="00517652"/>
    <w:rsid w:val="00517E73"/>
    <w:rsid w:val="0052026C"/>
    <w:rsid w:val="00520D2F"/>
    <w:rsid w:val="00520DFF"/>
    <w:rsid w:val="00522672"/>
    <w:rsid w:val="005239C3"/>
    <w:rsid w:val="00523D2F"/>
    <w:rsid w:val="005244C8"/>
    <w:rsid w:val="005247DD"/>
    <w:rsid w:val="00525C53"/>
    <w:rsid w:val="00525C68"/>
    <w:rsid w:val="0052608A"/>
    <w:rsid w:val="00526097"/>
    <w:rsid w:val="0052613E"/>
    <w:rsid w:val="005266CE"/>
    <w:rsid w:val="00527E35"/>
    <w:rsid w:val="005324AC"/>
    <w:rsid w:val="00533D66"/>
    <w:rsid w:val="0053459A"/>
    <w:rsid w:val="005348B1"/>
    <w:rsid w:val="00535365"/>
    <w:rsid w:val="00535FE4"/>
    <w:rsid w:val="005368A4"/>
    <w:rsid w:val="005369AC"/>
    <w:rsid w:val="00536E3B"/>
    <w:rsid w:val="00537A52"/>
    <w:rsid w:val="005401CD"/>
    <w:rsid w:val="005404CC"/>
    <w:rsid w:val="00540B2A"/>
    <w:rsid w:val="00541180"/>
    <w:rsid w:val="00541F6C"/>
    <w:rsid w:val="00542061"/>
    <w:rsid w:val="00542A80"/>
    <w:rsid w:val="00545A34"/>
    <w:rsid w:val="00545BD0"/>
    <w:rsid w:val="005465D4"/>
    <w:rsid w:val="0055065A"/>
    <w:rsid w:val="005512D1"/>
    <w:rsid w:val="0055201B"/>
    <w:rsid w:val="00552204"/>
    <w:rsid w:val="0055321C"/>
    <w:rsid w:val="00553359"/>
    <w:rsid w:val="005535BE"/>
    <w:rsid w:val="005538E5"/>
    <w:rsid w:val="0055439E"/>
    <w:rsid w:val="00554F7B"/>
    <w:rsid w:val="00556638"/>
    <w:rsid w:val="00556CC3"/>
    <w:rsid w:val="005574A8"/>
    <w:rsid w:val="00557CFD"/>
    <w:rsid w:val="005609A5"/>
    <w:rsid w:val="005613B5"/>
    <w:rsid w:val="00561785"/>
    <w:rsid w:val="00562E6D"/>
    <w:rsid w:val="005646A1"/>
    <w:rsid w:val="0056539F"/>
    <w:rsid w:val="005658D1"/>
    <w:rsid w:val="0056646B"/>
    <w:rsid w:val="005714F4"/>
    <w:rsid w:val="005738B9"/>
    <w:rsid w:val="00574543"/>
    <w:rsid w:val="0057575D"/>
    <w:rsid w:val="005764FF"/>
    <w:rsid w:val="00576B79"/>
    <w:rsid w:val="00580320"/>
    <w:rsid w:val="0058048A"/>
    <w:rsid w:val="005827CF"/>
    <w:rsid w:val="00583028"/>
    <w:rsid w:val="00583090"/>
    <w:rsid w:val="0058349A"/>
    <w:rsid w:val="00583866"/>
    <w:rsid w:val="0058476F"/>
    <w:rsid w:val="0058546F"/>
    <w:rsid w:val="00585A68"/>
    <w:rsid w:val="00587B47"/>
    <w:rsid w:val="005910DD"/>
    <w:rsid w:val="00593A25"/>
    <w:rsid w:val="00595782"/>
    <w:rsid w:val="005957A9"/>
    <w:rsid w:val="00595E33"/>
    <w:rsid w:val="005A096E"/>
    <w:rsid w:val="005A16C0"/>
    <w:rsid w:val="005A4285"/>
    <w:rsid w:val="005A53C1"/>
    <w:rsid w:val="005A5E5F"/>
    <w:rsid w:val="005A5F49"/>
    <w:rsid w:val="005A6407"/>
    <w:rsid w:val="005A6A33"/>
    <w:rsid w:val="005A782E"/>
    <w:rsid w:val="005A7936"/>
    <w:rsid w:val="005B0586"/>
    <w:rsid w:val="005B0E88"/>
    <w:rsid w:val="005B1A83"/>
    <w:rsid w:val="005B29EE"/>
    <w:rsid w:val="005B3D4D"/>
    <w:rsid w:val="005B58B4"/>
    <w:rsid w:val="005B5D01"/>
    <w:rsid w:val="005C1489"/>
    <w:rsid w:val="005C1EFA"/>
    <w:rsid w:val="005C23B4"/>
    <w:rsid w:val="005C25BE"/>
    <w:rsid w:val="005C56E3"/>
    <w:rsid w:val="005C6774"/>
    <w:rsid w:val="005C783D"/>
    <w:rsid w:val="005C7E34"/>
    <w:rsid w:val="005C7FFB"/>
    <w:rsid w:val="005D06AB"/>
    <w:rsid w:val="005D0767"/>
    <w:rsid w:val="005D22B1"/>
    <w:rsid w:val="005D24DA"/>
    <w:rsid w:val="005D513E"/>
    <w:rsid w:val="005D5CCD"/>
    <w:rsid w:val="005D61B9"/>
    <w:rsid w:val="005D6264"/>
    <w:rsid w:val="005D69EE"/>
    <w:rsid w:val="005D7251"/>
    <w:rsid w:val="005E0084"/>
    <w:rsid w:val="005E03EF"/>
    <w:rsid w:val="005E18D8"/>
    <w:rsid w:val="005E3985"/>
    <w:rsid w:val="005E3E5A"/>
    <w:rsid w:val="005E69E2"/>
    <w:rsid w:val="005E6FC5"/>
    <w:rsid w:val="005F0C79"/>
    <w:rsid w:val="005F0EB1"/>
    <w:rsid w:val="005F16BD"/>
    <w:rsid w:val="005F19E0"/>
    <w:rsid w:val="005F25BA"/>
    <w:rsid w:val="005F33E0"/>
    <w:rsid w:val="005F3EA8"/>
    <w:rsid w:val="005F54A9"/>
    <w:rsid w:val="005F5515"/>
    <w:rsid w:val="005F5A07"/>
    <w:rsid w:val="005F5B15"/>
    <w:rsid w:val="005F5BEA"/>
    <w:rsid w:val="0060052B"/>
    <w:rsid w:val="00603A2A"/>
    <w:rsid w:val="00603D13"/>
    <w:rsid w:val="0060418C"/>
    <w:rsid w:val="00605CC8"/>
    <w:rsid w:val="00606BFC"/>
    <w:rsid w:val="0060702C"/>
    <w:rsid w:val="00611215"/>
    <w:rsid w:val="00611821"/>
    <w:rsid w:val="0061269B"/>
    <w:rsid w:val="00612C43"/>
    <w:rsid w:val="00613313"/>
    <w:rsid w:val="00615E66"/>
    <w:rsid w:val="00617827"/>
    <w:rsid w:val="0062182E"/>
    <w:rsid w:val="00622699"/>
    <w:rsid w:val="006227E5"/>
    <w:rsid w:val="00622BDB"/>
    <w:rsid w:val="006249E1"/>
    <w:rsid w:val="00624E47"/>
    <w:rsid w:val="00624F58"/>
    <w:rsid w:val="006254B2"/>
    <w:rsid w:val="00625780"/>
    <w:rsid w:val="00625A3C"/>
    <w:rsid w:val="00625A54"/>
    <w:rsid w:val="00625E75"/>
    <w:rsid w:val="00626159"/>
    <w:rsid w:val="00627D80"/>
    <w:rsid w:val="00630F74"/>
    <w:rsid w:val="00631469"/>
    <w:rsid w:val="006315F5"/>
    <w:rsid w:val="00632333"/>
    <w:rsid w:val="0063660B"/>
    <w:rsid w:val="006369B5"/>
    <w:rsid w:val="00636F27"/>
    <w:rsid w:val="00637B77"/>
    <w:rsid w:val="00641ED2"/>
    <w:rsid w:val="00645DA5"/>
    <w:rsid w:val="00645FF6"/>
    <w:rsid w:val="00646A3B"/>
    <w:rsid w:val="006475F2"/>
    <w:rsid w:val="00652017"/>
    <w:rsid w:val="00653E3B"/>
    <w:rsid w:val="0065535B"/>
    <w:rsid w:val="00657BF6"/>
    <w:rsid w:val="00661465"/>
    <w:rsid w:val="00661553"/>
    <w:rsid w:val="00662738"/>
    <w:rsid w:val="00665BE1"/>
    <w:rsid w:val="006666ED"/>
    <w:rsid w:val="0066786A"/>
    <w:rsid w:val="006705CD"/>
    <w:rsid w:val="00670BB4"/>
    <w:rsid w:val="00672263"/>
    <w:rsid w:val="006724B6"/>
    <w:rsid w:val="00672674"/>
    <w:rsid w:val="00672A17"/>
    <w:rsid w:val="00673DA2"/>
    <w:rsid w:val="00674375"/>
    <w:rsid w:val="0067469C"/>
    <w:rsid w:val="00674BF4"/>
    <w:rsid w:val="00676527"/>
    <w:rsid w:val="00677E60"/>
    <w:rsid w:val="00677F32"/>
    <w:rsid w:val="00682E5B"/>
    <w:rsid w:val="00684BBC"/>
    <w:rsid w:val="00687D27"/>
    <w:rsid w:val="00687F2E"/>
    <w:rsid w:val="0069373D"/>
    <w:rsid w:val="00694DC9"/>
    <w:rsid w:val="006953E5"/>
    <w:rsid w:val="00695486"/>
    <w:rsid w:val="006963AE"/>
    <w:rsid w:val="006A005A"/>
    <w:rsid w:val="006A0D6A"/>
    <w:rsid w:val="006A29E7"/>
    <w:rsid w:val="006A63C7"/>
    <w:rsid w:val="006B0A00"/>
    <w:rsid w:val="006B2749"/>
    <w:rsid w:val="006B347F"/>
    <w:rsid w:val="006B3661"/>
    <w:rsid w:val="006B3685"/>
    <w:rsid w:val="006B3FD2"/>
    <w:rsid w:val="006B4FD2"/>
    <w:rsid w:val="006B5083"/>
    <w:rsid w:val="006B6096"/>
    <w:rsid w:val="006B6D54"/>
    <w:rsid w:val="006B73F3"/>
    <w:rsid w:val="006B7D14"/>
    <w:rsid w:val="006B7F18"/>
    <w:rsid w:val="006B7F60"/>
    <w:rsid w:val="006C0C97"/>
    <w:rsid w:val="006C1089"/>
    <w:rsid w:val="006C18F8"/>
    <w:rsid w:val="006C2A63"/>
    <w:rsid w:val="006C3530"/>
    <w:rsid w:val="006C36B4"/>
    <w:rsid w:val="006C404A"/>
    <w:rsid w:val="006C5495"/>
    <w:rsid w:val="006C625E"/>
    <w:rsid w:val="006C656A"/>
    <w:rsid w:val="006C7CD5"/>
    <w:rsid w:val="006D0B95"/>
    <w:rsid w:val="006D119E"/>
    <w:rsid w:val="006D122A"/>
    <w:rsid w:val="006D19AC"/>
    <w:rsid w:val="006D1CBA"/>
    <w:rsid w:val="006D452B"/>
    <w:rsid w:val="006D6417"/>
    <w:rsid w:val="006D6E41"/>
    <w:rsid w:val="006E05A4"/>
    <w:rsid w:val="006E0DE6"/>
    <w:rsid w:val="006E12E5"/>
    <w:rsid w:val="006E17D4"/>
    <w:rsid w:val="006E187F"/>
    <w:rsid w:val="006E2471"/>
    <w:rsid w:val="006E3A56"/>
    <w:rsid w:val="006E465A"/>
    <w:rsid w:val="006E6F93"/>
    <w:rsid w:val="006E7977"/>
    <w:rsid w:val="006F07FB"/>
    <w:rsid w:val="006F1C53"/>
    <w:rsid w:val="006F2422"/>
    <w:rsid w:val="006F3391"/>
    <w:rsid w:val="006F667D"/>
    <w:rsid w:val="006F69FF"/>
    <w:rsid w:val="006F7E49"/>
    <w:rsid w:val="006F7F97"/>
    <w:rsid w:val="00701788"/>
    <w:rsid w:val="0070191E"/>
    <w:rsid w:val="0070206E"/>
    <w:rsid w:val="00704C51"/>
    <w:rsid w:val="0070548E"/>
    <w:rsid w:val="00705A85"/>
    <w:rsid w:val="00706EBF"/>
    <w:rsid w:val="007070A6"/>
    <w:rsid w:val="00707C50"/>
    <w:rsid w:val="00707FFD"/>
    <w:rsid w:val="0071099D"/>
    <w:rsid w:val="00711123"/>
    <w:rsid w:val="00711658"/>
    <w:rsid w:val="00711BEF"/>
    <w:rsid w:val="00712380"/>
    <w:rsid w:val="00712986"/>
    <w:rsid w:val="00712D61"/>
    <w:rsid w:val="00714293"/>
    <w:rsid w:val="007149A6"/>
    <w:rsid w:val="007155C7"/>
    <w:rsid w:val="007156A3"/>
    <w:rsid w:val="00716576"/>
    <w:rsid w:val="00720742"/>
    <w:rsid w:val="00720B98"/>
    <w:rsid w:val="007214C9"/>
    <w:rsid w:val="0072244E"/>
    <w:rsid w:val="00722D46"/>
    <w:rsid w:val="00724763"/>
    <w:rsid w:val="00724F55"/>
    <w:rsid w:val="00725672"/>
    <w:rsid w:val="00726A8A"/>
    <w:rsid w:val="00726D2F"/>
    <w:rsid w:val="00727414"/>
    <w:rsid w:val="0073035A"/>
    <w:rsid w:val="00730925"/>
    <w:rsid w:val="00732955"/>
    <w:rsid w:val="007330D0"/>
    <w:rsid w:val="007338D2"/>
    <w:rsid w:val="00733A62"/>
    <w:rsid w:val="0073439A"/>
    <w:rsid w:val="007352E7"/>
    <w:rsid w:val="00741077"/>
    <w:rsid w:val="00743B20"/>
    <w:rsid w:val="0074528F"/>
    <w:rsid w:val="0074564B"/>
    <w:rsid w:val="007511B9"/>
    <w:rsid w:val="0075219A"/>
    <w:rsid w:val="0075260D"/>
    <w:rsid w:val="00760404"/>
    <w:rsid w:val="00762FA5"/>
    <w:rsid w:val="007635B7"/>
    <w:rsid w:val="00763B72"/>
    <w:rsid w:val="00764FA8"/>
    <w:rsid w:val="0076650C"/>
    <w:rsid w:val="007672F5"/>
    <w:rsid w:val="00767F40"/>
    <w:rsid w:val="00771893"/>
    <w:rsid w:val="0077252D"/>
    <w:rsid w:val="0077340E"/>
    <w:rsid w:val="007748D2"/>
    <w:rsid w:val="00775E85"/>
    <w:rsid w:val="0078050D"/>
    <w:rsid w:val="007824D3"/>
    <w:rsid w:val="0078438F"/>
    <w:rsid w:val="00784919"/>
    <w:rsid w:val="00786C94"/>
    <w:rsid w:val="00787A1C"/>
    <w:rsid w:val="00791152"/>
    <w:rsid w:val="0079315A"/>
    <w:rsid w:val="00793DF2"/>
    <w:rsid w:val="0079453F"/>
    <w:rsid w:val="0079487B"/>
    <w:rsid w:val="007951DA"/>
    <w:rsid w:val="00795850"/>
    <w:rsid w:val="00796169"/>
    <w:rsid w:val="007A139C"/>
    <w:rsid w:val="007A1C6C"/>
    <w:rsid w:val="007A32AF"/>
    <w:rsid w:val="007A3956"/>
    <w:rsid w:val="007A6728"/>
    <w:rsid w:val="007A6DA5"/>
    <w:rsid w:val="007A709B"/>
    <w:rsid w:val="007A7CED"/>
    <w:rsid w:val="007A7E43"/>
    <w:rsid w:val="007A7E8A"/>
    <w:rsid w:val="007B1577"/>
    <w:rsid w:val="007B1DFF"/>
    <w:rsid w:val="007B1F99"/>
    <w:rsid w:val="007B4BDA"/>
    <w:rsid w:val="007B54C6"/>
    <w:rsid w:val="007B708B"/>
    <w:rsid w:val="007B7203"/>
    <w:rsid w:val="007B734F"/>
    <w:rsid w:val="007B74B0"/>
    <w:rsid w:val="007C0AE3"/>
    <w:rsid w:val="007C1BE4"/>
    <w:rsid w:val="007C271F"/>
    <w:rsid w:val="007C3FAB"/>
    <w:rsid w:val="007C4E2A"/>
    <w:rsid w:val="007C5259"/>
    <w:rsid w:val="007C5ADE"/>
    <w:rsid w:val="007C5B28"/>
    <w:rsid w:val="007C6BBB"/>
    <w:rsid w:val="007C6F1B"/>
    <w:rsid w:val="007C77A2"/>
    <w:rsid w:val="007D04A3"/>
    <w:rsid w:val="007D0AC8"/>
    <w:rsid w:val="007D21CC"/>
    <w:rsid w:val="007D2B96"/>
    <w:rsid w:val="007D3CBC"/>
    <w:rsid w:val="007D454D"/>
    <w:rsid w:val="007D513F"/>
    <w:rsid w:val="007D7329"/>
    <w:rsid w:val="007D7BA7"/>
    <w:rsid w:val="007E0AB6"/>
    <w:rsid w:val="007E13DF"/>
    <w:rsid w:val="007E1A40"/>
    <w:rsid w:val="007E218F"/>
    <w:rsid w:val="007E2882"/>
    <w:rsid w:val="007E3A01"/>
    <w:rsid w:val="007E3ABB"/>
    <w:rsid w:val="007E508D"/>
    <w:rsid w:val="007E766C"/>
    <w:rsid w:val="007E78C9"/>
    <w:rsid w:val="007E7B1D"/>
    <w:rsid w:val="007F10C4"/>
    <w:rsid w:val="007F3410"/>
    <w:rsid w:val="007F3B02"/>
    <w:rsid w:val="007F4400"/>
    <w:rsid w:val="007F4A6C"/>
    <w:rsid w:val="007F60B3"/>
    <w:rsid w:val="007F6E2C"/>
    <w:rsid w:val="00800398"/>
    <w:rsid w:val="008004B1"/>
    <w:rsid w:val="0080125B"/>
    <w:rsid w:val="00802959"/>
    <w:rsid w:val="00802A95"/>
    <w:rsid w:val="00802E10"/>
    <w:rsid w:val="0080460F"/>
    <w:rsid w:val="00806E27"/>
    <w:rsid w:val="008074FF"/>
    <w:rsid w:val="008075FF"/>
    <w:rsid w:val="00810116"/>
    <w:rsid w:val="00810A72"/>
    <w:rsid w:val="00810DA4"/>
    <w:rsid w:val="00811374"/>
    <w:rsid w:val="00812BA6"/>
    <w:rsid w:val="0081412C"/>
    <w:rsid w:val="008152D5"/>
    <w:rsid w:val="00815462"/>
    <w:rsid w:val="00821D2E"/>
    <w:rsid w:val="008230F5"/>
    <w:rsid w:val="008238F5"/>
    <w:rsid w:val="00824B53"/>
    <w:rsid w:val="00825629"/>
    <w:rsid w:val="00825C88"/>
    <w:rsid w:val="0082634A"/>
    <w:rsid w:val="00826A9F"/>
    <w:rsid w:val="00830EA1"/>
    <w:rsid w:val="00831A02"/>
    <w:rsid w:val="00831A2F"/>
    <w:rsid w:val="0083217E"/>
    <w:rsid w:val="00832A1C"/>
    <w:rsid w:val="00832CB2"/>
    <w:rsid w:val="008337FD"/>
    <w:rsid w:val="0083394E"/>
    <w:rsid w:val="00834A82"/>
    <w:rsid w:val="00834D67"/>
    <w:rsid w:val="00835860"/>
    <w:rsid w:val="00836FAB"/>
    <w:rsid w:val="00840FEC"/>
    <w:rsid w:val="00842F12"/>
    <w:rsid w:val="0084534B"/>
    <w:rsid w:val="00845C42"/>
    <w:rsid w:val="00846C3D"/>
    <w:rsid w:val="0085330A"/>
    <w:rsid w:val="00857B8F"/>
    <w:rsid w:val="00857BCB"/>
    <w:rsid w:val="00864C84"/>
    <w:rsid w:val="00864D81"/>
    <w:rsid w:val="00865B7E"/>
    <w:rsid w:val="008662A3"/>
    <w:rsid w:val="00867C87"/>
    <w:rsid w:val="00871D7C"/>
    <w:rsid w:val="008725E6"/>
    <w:rsid w:val="00872F5C"/>
    <w:rsid w:val="008737B1"/>
    <w:rsid w:val="00874085"/>
    <w:rsid w:val="008744A3"/>
    <w:rsid w:val="0087452A"/>
    <w:rsid w:val="008803E7"/>
    <w:rsid w:val="0088138C"/>
    <w:rsid w:val="00883178"/>
    <w:rsid w:val="00883582"/>
    <w:rsid w:val="0088380B"/>
    <w:rsid w:val="0089048D"/>
    <w:rsid w:val="0089228D"/>
    <w:rsid w:val="00893F29"/>
    <w:rsid w:val="00894B33"/>
    <w:rsid w:val="00896D5A"/>
    <w:rsid w:val="00896FD2"/>
    <w:rsid w:val="008976BF"/>
    <w:rsid w:val="0089780A"/>
    <w:rsid w:val="00897E43"/>
    <w:rsid w:val="008A277F"/>
    <w:rsid w:val="008A2B59"/>
    <w:rsid w:val="008A39CC"/>
    <w:rsid w:val="008A458D"/>
    <w:rsid w:val="008A4CC4"/>
    <w:rsid w:val="008A4EF2"/>
    <w:rsid w:val="008A7BDF"/>
    <w:rsid w:val="008B03A9"/>
    <w:rsid w:val="008B0435"/>
    <w:rsid w:val="008B2343"/>
    <w:rsid w:val="008B2520"/>
    <w:rsid w:val="008B2797"/>
    <w:rsid w:val="008B2B7B"/>
    <w:rsid w:val="008B31F9"/>
    <w:rsid w:val="008B3F43"/>
    <w:rsid w:val="008B4BAB"/>
    <w:rsid w:val="008B4E0D"/>
    <w:rsid w:val="008B5034"/>
    <w:rsid w:val="008B5451"/>
    <w:rsid w:val="008B5E35"/>
    <w:rsid w:val="008B61D8"/>
    <w:rsid w:val="008B6800"/>
    <w:rsid w:val="008B712A"/>
    <w:rsid w:val="008C0A9F"/>
    <w:rsid w:val="008C1DCC"/>
    <w:rsid w:val="008C2E8B"/>
    <w:rsid w:val="008C441D"/>
    <w:rsid w:val="008C5113"/>
    <w:rsid w:val="008C5C42"/>
    <w:rsid w:val="008C602F"/>
    <w:rsid w:val="008C6D3C"/>
    <w:rsid w:val="008D027E"/>
    <w:rsid w:val="008D2095"/>
    <w:rsid w:val="008D2EC6"/>
    <w:rsid w:val="008D32A6"/>
    <w:rsid w:val="008D3942"/>
    <w:rsid w:val="008D39B4"/>
    <w:rsid w:val="008E265E"/>
    <w:rsid w:val="008E2ACB"/>
    <w:rsid w:val="008E2E57"/>
    <w:rsid w:val="008E4A82"/>
    <w:rsid w:val="008E523B"/>
    <w:rsid w:val="008E531A"/>
    <w:rsid w:val="008E5CCC"/>
    <w:rsid w:val="008E6441"/>
    <w:rsid w:val="008E6A87"/>
    <w:rsid w:val="008F0C3A"/>
    <w:rsid w:val="008F15DF"/>
    <w:rsid w:val="008F19F8"/>
    <w:rsid w:val="008F421D"/>
    <w:rsid w:val="008F53BA"/>
    <w:rsid w:val="008F6038"/>
    <w:rsid w:val="008F6589"/>
    <w:rsid w:val="008F747A"/>
    <w:rsid w:val="00900764"/>
    <w:rsid w:val="00902129"/>
    <w:rsid w:val="0090310C"/>
    <w:rsid w:val="00904D16"/>
    <w:rsid w:val="00907B5E"/>
    <w:rsid w:val="0091029E"/>
    <w:rsid w:val="009105F3"/>
    <w:rsid w:val="009107F3"/>
    <w:rsid w:val="009109D9"/>
    <w:rsid w:val="009113BC"/>
    <w:rsid w:val="00911E2C"/>
    <w:rsid w:val="0091592A"/>
    <w:rsid w:val="009168F9"/>
    <w:rsid w:val="00917025"/>
    <w:rsid w:val="00917026"/>
    <w:rsid w:val="009228C3"/>
    <w:rsid w:val="009230CD"/>
    <w:rsid w:val="00924388"/>
    <w:rsid w:val="00925952"/>
    <w:rsid w:val="00926E6F"/>
    <w:rsid w:val="00931441"/>
    <w:rsid w:val="009325B9"/>
    <w:rsid w:val="009325C3"/>
    <w:rsid w:val="009329E6"/>
    <w:rsid w:val="00934ECB"/>
    <w:rsid w:val="0093646D"/>
    <w:rsid w:val="00937245"/>
    <w:rsid w:val="009377A1"/>
    <w:rsid w:val="00937A22"/>
    <w:rsid w:val="00937F86"/>
    <w:rsid w:val="00942256"/>
    <w:rsid w:val="0094283E"/>
    <w:rsid w:val="00943628"/>
    <w:rsid w:val="009440E0"/>
    <w:rsid w:val="009452A8"/>
    <w:rsid w:val="00945513"/>
    <w:rsid w:val="00945EBA"/>
    <w:rsid w:val="0094629F"/>
    <w:rsid w:val="0094651F"/>
    <w:rsid w:val="00946A2F"/>
    <w:rsid w:val="00946B93"/>
    <w:rsid w:val="009474C0"/>
    <w:rsid w:val="009511A7"/>
    <w:rsid w:val="00951559"/>
    <w:rsid w:val="0095326F"/>
    <w:rsid w:val="00957784"/>
    <w:rsid w:val="009620E6"/>
    <w:rsid w:val="00962380"/>
    <w:rsid w:val="00962615"/>
    <w:rsid w:val="00962AC8"/>
    <w:rsid w:val="00963D1C"/>
    <w:rsid w:val="00966FB4"/>
    <w:rsid w:val="00967C9B"/>
    <w:rsid w:val="00970049"/>
    <w:rsid w:val="00970399"/>
    <w:rsid w:val="009723E2"/>
    <w:rsid w:val="00972C79"/>
    <w:rsid w:val="00975842"/>
    <w:rsid w:val="00975912"/>
    <w:rsid w:val="00975DAE"/>
    <w:rsid w:val="00976E58"/>
    <w:rsid w:val="00980797"/>
    <w:rsid w:val="00981D50"/>
    <w:rsid w:val="009835B5"/>
    <w:rsid w:val="00983C23"/>
    <w:rsid w:val="00986640"/>
    <w:rsid w:val="00986FA8"/>
    <w:rsid w:val="00987266"/>
    <w:rsid w:val="00987340"/>
    <w:rsid w:val="00990BC9"/>
    <w:rsid w:val="00990F0E"/>
    <w:rsid w:val="00991063"/>
    <w:rsid w:val="00991A66"/>
    <w:rsid w:val="0099313E"/>
    <w:rsid w:val="0099759B"/>
    <w:rsid w:val="009979A2"/>
    <w:rsid w:val="00997E46"/>
    <w:rsid w:val="00997E55"/>
    <w:rsid w:val="009A052A"/>
    <w:rsid w:val="009A11F6"/>
    <w:rsid w:val="009A184B"/>
    <w:rsid w:val="009A3446"/>
    <w:rsid w:val="009A4C29"/>
    <w:rsid w:val="009A4DAE"/>
    <w:rsid w:val="009A53A1"/>
    <w:rsid w:val="009A6578"/>
    <w:rsid w:val="009A6C69"/>
    <w:rsid w:val="009B097B"/>
    <w:rsid w:val="009B303B"/>
    <w:rsid w:val="009B30A5"/>
    <w:rsid w:val="009B30BD"/>
    <w:rsid w:val="009B4E05"/>
    <w:rsid w:val="009B6752"/>
    <w:rsid w:val="009B7249"/>
    <w:rsid w:val="009C06BC"/>
    <w:rsid w:val="009C2F4A"/>
    <w:rsid w:val="009C3485"/>
    <w:rsid w:val="009C3CE0"/>
    <w:rsid w:val="009C41A6"/>
    <w:rsid w:val="009C4554"/>
    <w:rsid w:val="009C547A"/>
    <w:rsid w:val="009C64F1"/>
    <w:rsid w:val="009C65A1"/>
    <w:rsid w:val="009C7895"/>
    <w:rsid w:val="009D3AAC"/>
    <w:rsid w:val="009D498E"/>
    <w:rsid w:val="009E1101"/>
    <w:rsid w:val="009E698E"/>
    <w:rsid w:val="009E77AE"/>
    <w:rsid w:val="009F1083"/>
    <w:rsid w:val="009F1679"/>
    <w:rsid w:val="009F303B"/>
    <w:rsid w:val="009F47E3"/>
    <w:rsid w:val="009F5849"/>
    <w:rsid w:val="009F622E"/>
    <w:rsid w:val="009F6575"/>
    <w:rsid w:val="009F6FD3"/>
    <w:rsid w:val="00A00CD7"/>
    <w:rsid w:val="00A00F2D"/>
    <w:rsid w:val="00A02510"/>
    <w:rsid w:val="00A02647"/>
    <w:rsid w:val="00A03A65"/>
    <w:rsid w:val="00A0716A"/>
    <w:rsid w:val="00A11F62"/>
    <w:rsid w:val="00A120A6"/>
    <w:rsid w:val="00A1226E"/>
    <w:rsid w:val="00A12562"/>
    <w:rsid w:val="00A125D3"/>
    <w:rsid w:val="00A140D9"/>
    <w:rsid w:val="00A15837"/>
    <w:rsid w:val="00A17DF0"/>
    <w:rsid w:val="00A2000C"/>
    <w:rsid w:val="00A209E3"/>
    <w:rsid w:val="00A210D8"/>
    <w:rsid w:val="00A21300"/>
    <w:rsid w:val="00A235F4"/>
    <w:rsid w:val="00A23F02"/>
    <w:rsid w:val="00A26B3D"/>
    <w:rsid w:val="00A30365"/>
    <w:rsid w:val="00A30582"/>
    <w:rsid w:val="00A30A59"/>
    <w:rsid w:val="00A30E11"/>
    <w:rsid w:val="00A31FE1"/>
    <w:rsid w:val="00A32994"/>
    <w:rsid w:val="00A32F70"/>
    <w:rsid w:val="00A34282"/>
    <w:rsid w:val="00A36847"/>
    <w:rsid w:val="00A3740E"/>
    <w:rsid w:val="00A3749C"/>
    <w:rsid w:val="00A40C9E"/>
    <w:rsid w:val="00A441C9"/>
    <w:rsid w:val="00A44313"/>
    <w:rsid w:val="00A44726"/>
    <w:rsid w:val="00A4663B"/>
    <w:rsid w:val="00A468A4"/>
    <w:rsid w:val="00A46CF8"/>
    <w:rsid w:val="00A47656"/>
    <w:rsid w:val="00A507B6"/>
    <w:rsid w:val="00A50EF4"/>
    <w:rsid w:val="00A512AB"/>
    <w:rsid w:val="00A527CE"/>
    <w:rsid w:val="00A542A2"/>
    <w:rsid w:val="00A562D4"/>
    <w:rsid w:val="00A578B8"/>
    <w:rsid w:val="00A61116"/>
    <w:rsid w:val="00A61B9A"/>
    <w:rsid w:val="00A64B8C"/>
    <w:rsid w:val="00A64FD5"/>
    <w:rsid w:val="00A73D8A"/>
    <w:rsid w:val="00A741D8"/>
    <w:rsid w:val="00A74917"/>
    <w:rsid w:val="00A757BC"/>
    <w:rsid w:val="00A75FBB"/>
    <w:rsid w:val="00A80CFD"/>
    <w:rsid w:val="00A811CC"/>
    <w:rsid w:val="00A82B32"/>
    <w:rsid w:val="00A82EEC"/>
    <w:rsid w:val="00A83D68"/>
    <w:rsid w:val="00A83DCE"/>
    <w:rsid w:val="00A83E23"/>
    <w:rsid w:val="00A85ECA"/>
    <w:rsid w:val="00A85F43"/>
    <w:rsid w:val="00A9007D"/>
    <w:rsid w:val="00A91600"/>
    <w:rsid w:val="00A91760"/>
    <w:rsid w:val="00A921A7"/>
    <w:rsid w:val="00A94446"/>
    <w:rsid w:val="00A963A8"/>
    <w:rsid w:val="00A96D1A"/>
    <w:rsid w:val="00A96E36"/>
    <w:rsid w:val="00A97099"/>
    <w:rsid w:val="00AA0A4C"/>
    <w:rsid w:val="00AA117D"/>
    <w:rsid w:val="00AA1B59"/>
    <w:rsid w:val="00AA2C29"/>
    <w:rsid w:val="00AA3D37"/>
    <w:rsid w:val="00AA4046"/>
    <w:rsid w:val="00AA427E"/>
    <w:rsid w:val="00AA42FD"/>
    <w:rsid w:val="00AA47E4"/>
    <w:rsid w:val="00AA5A24"/>
    <w:rsid w:val="00AA6663"/>
    <w:rsid w:val="00AA6C4B"/>
    <w:rsid w:val="00AA7067"/>
    <w:rsid w:val="00AA7D2B"/>
    <w:rsid w:val="00AB4E04"/>
    <w:rsid w:val="00AB538C"/>
    <w:rsid w:val="00AB5F95"/>
    <w:rsid w:val="00AC00F0"/>
    <w:rsid w:val="00AC0A95"/>
    <w:rsid w:val="00AC194E"/>
    <w:rsid w:val="00AC20BF"/>
    <w:rsid w:val="00AC3581"/>
    <w:rsid w:val="00AC40D2"/>
    <w:rsid w:val="00AC7C8B"/>
    <w:rsid w:val="00AD1424"/>
    <w:rsid w:val="00AD2028"/>
    <w:rsid w:val="00AD32B6"/>
    <w:rsid w:val="00AD4251"/>
    <w:rsid w:val="00AD680A"/>
    <w:rsid w:val="00AD6A22"/>
    <w:rsid w:val="00AD7B57"/>
    <w:rsid w:val="00AE0DDB"/>
    <w:rsid w:val="00AE1BDC"/>
    <w:rsid w:val="00AE29CD"/>
    <w:rsid w:val="00AE3010"/>
    <w:rsid w:val="00AE3F05"/>
    <w:rsid w:val="00AE3F1E"/>
    <w:rsid w:val="00AE4450"/>
    <w:rsid w:val="00AE4D27"/>
    <w:rsid w:val="00AF0BB7"/>
    <w:rsid w:val="00AF1138"/>
    <w:rsid w:val="00AF23E4"/>
    <w:rsid w:val="00AF50C2"/>
    <w:rsid w:val="00AF6202"/>
    <w:rsid w:val="00B015B5"/>
    <w:rsid w:val="00B01E12"/>
    <w:rsid w:val="00B0386D"/>
    <w:rsid w:val="00B03D60"/>
    <w:rsid w:val="00B0454A"/>
    <w:rsid w:val="00B04912"/>
    <w:rsid w:val="00B055E3"/>
    <w:rsid w:val="00B07822"/>
    <w:rsid w:val="00B07853"/>
    <w:rsid w:val="00B11E44"/>
    <w:rsid w:val="00B12481"/>
    <w:rsid w:val="00B12BFD"/>
    <w:rsid w:val="00B1322F"/>
    <w:rsid w:val="00B1681E"/>
    <w:rsid w:val="00B21075"/>
    <w:rsid w:val="00B22C5A"/>
    <w:rsid w:val="00B22DCF"/>
    <w:rsid w:val="00B23428"/>
    <w:rsid w:val="00B234BD"/>
    <w:rsid w:val="00B24BC8"/>
    <w:rsid w:val="00B26785"/>
    <w:rsid w:val="00B2723D"/>
    <w:rsid w:val="00B3051E"/>
    <w:rsid w:val="00B30ECD"/>
    <w:rsid w:val="00B310D6"/>
    <w:rsid w:val="00B34111"/>
    <w:rsid w:val="00B3638A"/>
    <w:rsid w:val="00B4058A"/>
    <w:rsid w:val="00B4093F"/>
    <w:rsid w:val="00B4388D"/>
    <w:rsid w:val="00B44ED3"/>
    <w:rsid w:val="00B465D4"/>
    <w:rsid w:val="00B512EA"/>
    <w:rsid w:val="00B517AF"/>
    <w:rsid w:val="00B52650"/>
    <w:rsid w:val="00B5352D"/>
    <w:rsid w:val="00B538B7"/>
    <w:rsid w:val="00B545C7"/>
    <w:rsid w:val="00B54F3B"/>
    <w:rsid w:val="00B56163"/>
    <w:rsid w:val="00B574BC"/>
    <w:rsid w:val="00B6186E"/>
    <w:rsid w:val="00B618CC"/>
    <w:rsid w:val="00B63F73"/>
    <w:rsid w:val="00B6423F"/>
    <w:rsid w:val="00B645E9"/>
    <w:rsid w:val="00B649F0"/>
    <w:rsid w:val="00B66066"/>
    <w:rsid w:val="00B66502"/>
    <w:rsid w:val="00B67D6D"/>
    <w:rsid w:val="00B70BE2"/>
    <w:rsid w:val="00B722D0"/>
    <w:rsid w:val="00B72E97"/>
    <w:rsid w:val="00B731D7"/>
    <w:rsid w:val="00B73A96"/>
    <w:rsid w:val="00B749BE"/>
    <w:rsid w:val="00B7510B"/>
    <w:rsid w:val="00B75EC1"/>
    <w:rsid w:val="00B77675"/>
    <w:rsid w:val="00B77911"/>
    <w:rsid w:val="00B803AC"/>
    <w:rsid w:val="00B81A30"/>
    <w:rsid w:val="00B82978"/>
    <w:rsid w:val="00B83830"/>
    <w:rsid w:val="00B83AD5"/>
    <w:rsid w:val="00B84469"/>
    <w:rsid w:val="00B84C4F"/>
    <w:rsid w:val="00B84FEC"/>
    <w:rsid w:val="00B85992"/>
    <w:rsid w:val="00B863CC"/>
    <w:rsid w:val="00B86D24"/>
    <w:rsid w:val="00B9024D"/>
    <w:rsid w:val="00B91815"/>
    <w:rsid w:val="00B92463"/>
    <w:rsid w:val="00B936A4"/>
    <w:rsid w:val="00B93D52"/>
    <w:rsid w:val="00B945EC"/>
    <w:rsid w:val="00B95835"/>
    <w:rsid w:val="00B96282"/>
    <w:rsid w:val="00B97762"/>
    <w:rsid w:val="00B97E4D"/>
    <w:rsid w:val="00B97E58"/>
    <w:rsid w:val="00BA1BB1"/>
    <w:rsid w:val="00BA260E"/>
    <w:rsid w:val="00BA3367"/>
    <w:rsid w:val="00BA3655"/>
    <w:rsid w:val="00BA3DE8"/>
    <w:rsid w:val="00BA4B85"/>
    <w:rsid w:val="00BA61DA"/>
    <w:rsid w:val="00BA721E"/>
    <w:rsid w:val="00BB01DD"/>
    <w:rsid w:val="00BB2E09"/>
    <w:rsid w:val="00BB3003"/>
    <w:rsid w:val="00BB47D4"/>
    <w:rsid w:val="00BC124F"/>
    <w:rsid w:val="00BC1F79"/>
    <w:rsid w:val="00BC229F"/>
    <w:rsid w:val="00BC329A"/>
    <w:rsid w:val="00BC4E5E"/>
    <w:rsid w:val="00BC5135"/>
    <w:rsid w:val="00BC6378"/>
    <w:rsid w:val="00BC67C3"/>
    <w:rsid w:val="00BC6A05"/>
    <w:rsid w:val="00BC6E35"/>
    <w:rsid w:val="00BC7099"/>
    <w:rsid w:val="00BD0DC4"/>
    <w:rsid w:val="00BD14B0"/>
    <w:rsid w:val="00BD2692"/>
    <w:rsid w:val="00BE1619"/>
    <w:rsid w:val="00BE4BB1"/>
    <w:rsid w:val="00BE5DA8"/>
    <w:rsid w:val="00BE63BA"/>
    <w:rsid w:val="00BE7BCF"/>
    <w:rsid w:val="00BE7F7F"/>
    <w:rsid w:val="00BF2933"/>
    <w:rsid w:val="00BF2B22"/>
    <w:rsid w:val="00BF5E37"/>
    <w:rsid w:val="00BF5E49"/>
    <w:rsid w:val="00C00A70"/>
    <w:rsid w:val="00C01272"/>
    <w:rsid w:val="00C01BB6"/>
    <w:rsid w:val="00C01EDD"/>
    <w:rsid w:val="00C03CA0"/>
    <w:rsid w:val="00C04B7E"/>
    <w:rsid w:val="00C0507F"/>
    <w:rsid w:val="00C05E12"/>
    <w:rsid w:val="00C07E34"/>
    <w:rsid w:val="00C110A7"/>
    <w:rsid w:val="00C13C5A"/>
    <w:rsid w:val="00C16B1E"/>
    <w:rsid w:val="00C179C9"/>
    <w:rsid w:val="00C21705"/>
    <w:rsid w:val="00C23334"/>
    <w:rsid w:val="00C2397B"/>
    <w:rsid w:val="00C25064"/>
    <w:rsid w:val="00C260EB"/>
    <w:rsid w:val="00C27234"/>
    <w:rsid w:val="00C27504"/>
    <w:rsid w:val="00C276BE"/>
    <w:rsid w:val="00C30187"/>
    <w:rsid w:val="00C307D3"/>
    <w:rsid w:val="00C310AC"/>
    <w:rsid w:val="00C31219"/>
    <w:rsid w:val="00C32286"/>
    <w:rsid w:val="00C3320D"/>
    <w:rsid w:val="00C3420E"/>
    <w:rsid w:val="00C34866"/>
    <w:rsid w:val="00C35985"/>
    <w:rsid w:val="00C35CDA"/>
    <w:rsid w:val="00C36B66"/>
    <w:rsid w:val="00C37ACB"/>
    <w:rsid w:val="00C4035A"/>
    <w:rsid w:val="00C423E1"/>
    <w:rsid w:val="00C432D0"/>
    <w:rsid w:val="00C4338B"/>
    <w:rsid w:val="00C437F2"/>
    <w:rsid w:val="00C43A01"/>
    <w:rsid w:val="00C44B3E"/>
    <w:rsid w:val="00C4583D"/>
    <w:rsid w:val="00C4593E"/>
    <w:rsid w:val="00C459B1"/>
    <w:rsid w:val="00C45F12"/>
    <w:rsid w:val="00C46328"/>
    <w:rsid w:val="00C512BB"/>
    <w:rsid w:val="00C512E8"/>
    <w:rsid w:val="00C51489"/>
    <w:rsid w:val="00C528C9"/>
    <w:rsid w:val="00C53044"/>
    <w:rsid w:val="00C53D4F"/>
    <w:rsid w:val="00C5478C"/>
    <w:rsid w:val="00C547F0"/>
    <w:rsid w:val="00C55377"/>
    <w:rsid w:val="00C55531"/>
    <w:rsid w:val="00C560C1"/>
    <w:rsid w:val="00C5648C"/>
    <w:rsid w:val="00C56711"/>
    <w:rsid w:val="00C569B1"/>
    <w:rsid w:val="00C5739F"/>
    <w:rsid w:val="00C575F8"/>
    <w:rsid w:val="00C577E1"/>
    <w:rsid w:val="00C57C78"/>
    <w:rsid w:val="00C60460"/>
    <w:rsid w:val="00C63B37"/>
    <w:rsid w:val="00C64BFC"/>
    <w:rsid w:val="00C64F4D"/>
    <w:rsid w:val="00C678B7"/>
    <w:rsid w:val="00C705CE"/>
    <w:rsid w:val="00C70797"/>
    <w:rsid w:val="00C72BA3"/>
    <w:rsid w:val="00C73723"/>
    <w:rsid w:val="00C73FB0"/>
    <w:rsid w:val="00C7459E"/>
    <w:rsid w:val="00C74AB9"/>
    <w:rsid w:val="00C75571"/>
    <w:rsid w:val="00C75E01"/>
    <w:rsid w:val="00C7620C"/>
    <w:rsid w:val="00C76B75"/>
    <w:rsid w:val="00C80A97"/>
    <w:rsid w:val="00C81822"/>
    <w:rsid w:val="00C82D31"/>
    <w:rsid w:val="00C8397D"/>
    <w:rsid w:val="00C84420"/>
    <w:rsid w:val="00C85FD3"/>
    <w:rsid w:val="00C86922"/>
    <w:rsid w:val="00C8784F"/>
    <w:rsid w:val="00C91C9C"/>
    <w:rsid w:val="00C92A35"/>
    <w:rsid w:val="00C9395F"/>
    <w:rsid w:val="00C9418E"/>
    <w:rsid w:val="00C95170"/>
    <w:rsid w:val="00C958D1"/>
    <w:rsid w:val="00C96416"/>
    <w:rsid w:val="00C974A9"/>
    <w:rsid w:val="00C977F0"/>
    <w:rsid w:val="00CA0F1F"/>
    <w:rsid w:val="00CA15A2"/>
    <w:rsid w:val="00CA4ACB"/>
    <w:rsid w:val="00CA500C"/>
    <w:rsid w:val="00CA52FB"/>
    <w:rsid w:val="00CA5A01"/>
    <w:rsid w:val="00CA5CF6"/>
    <w:rsid w:val="00CA622D"/>
    <w:rsid w:val="00CA63F9"/>
    <w:rsid w:val="00CA6AFD"/>
    <w:rsid w:val="00CA6F88"/>
    <w:rsid w:val="00CB042C"/>
    <w:rsid w:val="00CB0D15"/>
    <w:rsid w:val="00CB1F13"/>
    <w:rsid w:val="00CB3013"/>
    <w:rsid w:val="00CB384F"/>
    <w:rsid w:val="00CB4AAC"/>
    <w:rsid w:val="00CB5641"/>
    <w:rsid w:val="00CB5A80"/>
    <w:rsid w:val="00CB635A"/>
    <w:rsid w:val="00CB74BB"/>
    <w:rsid w:val="00CB793C"/>
    <w:rsid w:val="00CB7D52"/>
    <w:rsid w:val="00CC2B53"/>
    <w:rsid w:val="00CC2C64"/>
    <w:rsid w:val="00CC3CE6"/>
    <w:rsid w:val="00CC4168"/>
    <w:rsid w:val="00CC61EC"/>
    <w:rsid w:val="00CC6CF9"/>
    <w:rsid w:val="00CC7922"/>
    <w:rsid w:val="00CD01C6"/>
    <w:rsid w:val="00CD04A5"/>
    <w:rsid w:val="00CD1038"/>
    <w:rsid w:val="00CD2013"/>
    <w:rsid w:val="00CD258C"/>
    <w:rsid w:val="00CD2F3F"/>
    <w:rsid w:val="00CD4A50"/>
    <w:rsid w:val="00CD4C46"/>
    <w:rsid w:val="00CE0897"/>
    <w:rsid w:val="00CE2704"/>
    <w:rsid w:val="00CE35E2"/>
    <w:rsid w:val="00CE3CB5"/>
    <w:rsid w:val="00CE440C"/>
    <w:rsid w:val="00CE6299"/>
    <w:rsid w:val="00CF1292"/>
    <w:rsid w:val="00CF181A"/>
    <w:rsid w:val="00CF182E"/>
    <w:rsid w:val="00CF4B36"/>
    <w:rsid w:val="00CF4DFF"/>
    <w:rsid w:val="00D02328"/>
    <w:rsid w:val="00D02EF3"/>
    <w:rsid w:val="00D03408"/>
    <w:rsid w:val="00D04756"/>
    <w:rsid w:val="00D048FC"/>
    <w:rsid w:val="00D05212"/>
    <w:rsid w:val="00D10AC7"/>
    <w:rsid w:val="00D11B65"/>
    <w:rsid w:val="00D124B2"/>
    <w:rsid w:val="00D15403"/>
    <w:rsid w:val="00D16B80"/>
    <w:rsid w:val="00D17988"/>
    <w:rsid w:val="00D202BB"/>
    <w:rsid w:val="00D21E66"/>
    <w:rsid w:val="00D22A0B"/>
    <w:rsid w:val="00D23B47"/>
    <w:rsid w:val="00D23B4B"/>
    <w:rsid w:val="00D248BB"/>
    <w:rsid w:val="00D33E40"/>
    <w:rsid w:val="00D33EA7"/>
    <w:rsid w:val="00D33F48"/>
    <w:rsid w:val="00D35E1C"/>
    <w:rsid w:val="00D37386"/>
    <w:rsid w:val="00D37A20"/>
    <w:rsid w:val="00D37BB9"/>
    <w:rsid w:val="00D41385"/>
    <w:rsid w:val="00D41B48"/>
    <w:rsid w:val="00D466AB"/>
    <w:rsid w:val="00D4776D"/>
    <w:rsid w:val="00D47B04"/>
    <w:rsid w:val="00D50893"/>
    <w:rsid w:val="00D50A85"/>
    <w:rsid w:val="00D50ABB"/>
    <w:rsid w:val="00D510C2"/>
    <w:rsid w:val="00D532D8"/>
    <w:rsid w:val="00D53F6B"/>
    <w:rsid w:val="00D541F5"/>
    <w:rsid w:val="00D54AD9"/>
    <w:rsid w:val="00D552AF"/>
    <w:rsid w:val="00D56FEC"/>
    <w:rsid w:val="00D57B04"/>
    <w:rsid w:val="00D60C6B"/>
    <w:rsid w:val="00D61173"/>
    <w:rsid w:val="00D73DCE"/>
    <w:rsid w:val="00D746A3"/>
    <w:rsid w:val="00D759F0"/>
    <w:rsid w:val="00D7726A"/>
    <w:rsid w:val="00D80185"/>
    <w:rsid w:val="00D81AB5"/>
    <w:rsid w:val="00D8213B"/>
    <w:rsid w:val="00D84179"/>
    <w:rsid w:val="00D84D11"/>
    <w:rsid w:val="00D85CBD"/>
    <w:rsid w:val="00D85CEE"/>
    <w:rsid w:val="00D85E3A"/>
    <w:rsid w:val="00D865F7"/>
    <w:rsid w:val="00D87F0B"/>
    <w:rsid w:val="00D87F1C"/>
    <w:rsid w:val="00D90316"/>
    <w:rsid w:val="00D90801"/>
    <w:rsid w:val="00D91C4E"/>
    <w:rsid w:val="00D9214E"/>
    <w:rsid w:val="00D92662"/>
    <w:rsid w:val="00D92807"/>
    <w:rsid w:val="00D93B48"/>
    <w:rsid w:val="00D94437"/>
    <w:rsid w:val="00D94B3B"/>
    <w:rsid w:val="00D95E73"/>
    <w:rsid w:val="00D96410"/>
    <w:rsid w:val="00D96EBC"/>
    <w:rsid w:val="00D971C4"/>
    <w:rsid w:val="00DA031E"/>
    <w:rsid w:val="00DA2357"/>
    <w:rsid w:val="00DA3D56"/>
    <w:rsid w:val="00DA46BC"/>
    <w:rsid w:val="00DA5B66"/>
    <w:rsid w:val="00DA63FB"/>
    <w:rsid w:val="00DA64A3"/>
    <w:rsid w:val="00DA6C47"/>
    <w:rsid w:val="00DA6D6C"/>
    <w:rsid w:val="00DB1397"/>
    <w:rsid w:val="00DB40E0"/>
    <w:rsid w:val="00DB5C8B"/>
    <w:rsid w:val="00DC02CC"/>
    <w:rsid w:val="00DC0407"/>
    <w:rsid w:val="00DC1C49"/>
    <w:rsid w:val="00DC20C7"/>
    <w:rsid w:val="00DC21B4"/>
    <w:rsid w:val="00DC2C2F"/>
    <w:rsid w:val="00DC2EC4"/>
    <w:rsid w:val="00DC2FFE"/>
    <w:rsid w:val="00DC3364"/>
    <w:rsid w:val="00DC40C9"/>
    <w:rsid w:val="00DC5A64"/>
    <w:rsid w:val="00DC6B09"/>
    <w:rsid w:val="00DC7473"/>
    <w:rsid w:val="00DD38ED"/>
    <w:rsid w:val="00DD7C06"/>
    <w:rsid w:val="00DD7FD6"/>
    <w:rsid w:val="00DE32F6"/>
    <w:rsid w:val="00DE3C48"/>
    <w:rsid w:val="00DE50AC"/>
    <w:rsid w:val="00DE6335"/>
    <w:rsid w:val="00DE6C0A"/>
    <w:rsid w:val="00DF12FA"/>
    <w:rsid w:val="00DF2316"/>
    <w:rsid w:val="00DF4CAF"/>
    <w:rsid w:val="00DF5DA1"/>
    <w:rsid w:val="00DF5E06"/>
    <w:rsid w:val="00E01047"/>
    <w:rsid w:val="00E0109D"/>
    <w:rsid w:val="00E01F1C"/>
    <w:rsid w:val="00E02D35"/>
    <w:rsid w:val="00E030C1"/>
    <w:rsid w:val="00E04C9F"/>
    <w:rsid w:val="00E04FA7"/>
    <w:rsid w:val="00E056E0"/>
    <w:rsid w:val="00E05900"/>
    <w:rsid w:val="00E06552"/>
    <w:rsid w:val="00E10150"/>
    <w:rsid w:val="00E11440"/>
    <w:rsid w:val="00E129A8"/>
    <w:rsid w:val="00E1411A"/>
    <w:rsid w:val="00E148D3"/>
    <w:rsid w:val="00E14DA4"/>
    <w:rsid w:val="00E16CF1"/>
    <w:rsid w:val="00E22A94"/>
    <w:rsid w:val="00E22AC0"/>
    <w:rsid w:val="00E23E37"/>
    <w:rsid w:val="00E23F2A"/>
    <w:rsid w:val="00E24174"/>
    <w:rsid w:val="00E278D5"/>
    <w:rsid w:val="00E27BDB"/>
    <w:rsid w:val="00E3272C"/>
    <w:rsid w:val="00E32E64"/>
    <w:rsid w:val="00E339BB"/>
    <w:rsid w:val="00E33D9D"/>
    <w:rsid w:val="00E35BF0"/>
    <w:rsid w:val="00E3680E"/>
    <w:rsid w:val="00E3789D"/>
    <w:rsid w:val="00E40214"/>
    <w:rsid w:val="00E40BC7"/>
    <w:rsid w:val="00E419A6"/>
    <w:rsid w:val="00E4340E"/>
    <w:rsid w:val="00E437BA"/>
    <w:rsid w:val="00E43E24"/>
    <w:rsid w:val="00E44B12"/>
    <w:rsid w:val="00E476D4"/>
    <w:rsid w:val="00E47872"/>
    <w:rsid w:val="00E50BBA"/>
    <w:rsid w:val="00E51971"/>
    <w:rsid w:val="00E525F9"/>
    <w:rsid w:val="00E53F5A"/>
    <w:rsid w:val="00E54ABC"/>
    <w:rsid w:val="00E57068"/>
    <w:rsid w:val="00E571D5"/>
    <w:rsid w:val="00E60817"/>
    <w:rsid w:val="00E609C0"/>
    <w:rsid w:val="00E619D9"/>
    <w:rsid w:val="00E63ECF"/>
    <w:rsid w:val="00E64116"/>
    <w:rsid w:val="00E64B17"/>
    <w:rsid w:val="00E6534B"/>
    <w:rsid w:val="00E65A02"/>
    <w:rsid w:val="00E65D4A"/>
    <w:rsid w:val="00E65D83"/>
    <w:rsid w:val="00E668B7"/>
    <w:rsid w:val="00E70FF2"/>
    <w:rsid w:val="00E7216B"/>
    <w:rsid w:val="00E73CBC"/>
    <w:rsid w:val="00E74E8D"/>
    <w:rsid w:val="00E7635A"/>
    <w:rsid w:val="00E76C57"/>
    <w:rsid w:val="00E774D4"/>
    <w:rsid w:val="00E77F10"/>
    <w:rsid w:val="00E80B08"/>
    <w:rsid w:val="00E86C98"/>
    <w:rsid w:val="00E90544"/>
    <w:rsid w:val="00E91647"/>
    <w:rsid w:val="00E92CDB"/>
    <w:rsid w:val="00E933F9"/>
    <w:rsid w:val="00E94C0B"/>
    <w:rsid w:val="00E94F60"/>
    <w:rsid w:val="00E954C8"/>
    <w:rsid w:val="00E957AC"/>
    <w:rsid w:val="00E95D2E"/>
    <w:rsid w:val="00E9653F"/>
    <w:rsid w:val="00EA1475"/>
    <w:rsid w:val="00EA1BE8"/>
    <w:rsid w:val="00EA23FB"/>
    <w:rsid w:val="00EA49A5"/>
    <w:rsid w:val="00EA551E"/>
    <w:rsid w:val="00EB0A26"/>
    <w:rsid w:val="00EB10F6"/>
    <w:rsid w:val="00EB12B9"/>
    <w:rsid w:val="00EB1E34"/>
    <w:rsid w:val="00EB1F3E"/>
    <w:rsid w:val="00EB279B"/>
    <w:rsid w:val="00EB2A1E"/>
    <w:rsid w:val="00EB3509"/>
    <w:rsid w:val="00EB5EF8"/>
    <w:rsid w:val="00EB6585"/>
    <w:rsid w:val="00EB67D8"/>
    <w:rsid w:val="00EB7180"/>
    <w:rsid w:val="00EB795E"/>
    <w:rsid w:val="00EC0466"/>
    <w:rsid w:val="00EC281D"/>
    <w:rsid w:val="00EC2EB9"/>
    <w:rsid w:val="00EC3D07"/>
    <w:rsid w:val="00EC4F0E"/>
    <w:rsid w:val="00EC515B"/>
    <w:rsid w:val="00EC5A89"/>
    <w:rsid w:val="00ED0629"/>
    <w:rsid w:val="00ED13C9"/>
    <w:rsid w:val="00ED298E"/>
    <w:rsid w:val="00ED3206"/>
    <w:rsid w:val="00ED3F9F"/>
    <w:rsid w:val="00ED459E"/>
    <w:rsid w:val="00ED4CAA"/>
    <w:rsid w:val="00ED61DA"/>
    <w:rsid w:val="00ED61ED"/>
    <w:rsid w:val="00ED7261"/>
    <w:rsid w:val="00ED7ABE"/>
    <w:rsid w:val="00ED7BCF"/>
    <w:rsid w:val="00ED7E6F"/>
    <w:rsid w:val="00EE0E64"/>
    <w:rsid w:val="00EE231E"/>
    <w:rsid w:val="00EE32CD"/>
    <w:rsid w:val="00EE5364"/>
    <w:rsid w:val="00EE5905"/>
    <w:rsid w:val="00EE6099"/>
    <w:rsid w:val="00EE67AF"/>
    <w:rsid w:val="00EE6F3A"/>
    <w:rsid w:val="00EE7199"/>
    <w:rsid w:val="00EE7D14"/>
    <w:rsid w:val="00EF066B"/>
    <w:rsid w:val="00EF10A9"/>
    <w:rsid w:val="00EF1FE3"/>
    <w:rsid w:val="00EF28B0"/>
    <w:rsid w:val="00EF3ED9"/>
    <w:rsid w:val="00EF4A53"/>
    <w:rsid w:val="00EF5F48"/>
    <w:rsid w:val="00EF6642"/>
    <w:rsid w:val="00EF67C4"/>
    <w:rsid w:val="00EF6BA4"/>
    <w:rsid w:val="00F00474"/>
    <w:rsid w:val="00F023E6"/>
    <w:rsid w:val="00F0296C"/>
    <w:rsid w:val="00F04CF2"/>
    <w:rsid w:val="00F05E1E"/>
    <w:rsid w:val="00F10E8E"/>
    <w:rsid w:val="00F11B86"/>
    <w:rsid w:val="00F153EE"/>
    <w:rsid w:val="00F165B6"/>
    <w:rsid w:val="00F16B73"/>
    <w:rsid w:val="00F17FBA"/>
    <w:rsid w:val="00F200A3"/>
    <w:rsid w:val="00F20CDC"/>
    <w:rsid w:val="00F21A7D"/>
    <w:rsid w:val="00F23896"/>
    <w:rsid w:val="00F23BA7"/>
    <w:rsid w:val="00F26398"/>
    <w:rsid w:val="00F26AFA"/>
    <w:rsid w:val="00F30164"/>
    <w:rsid w:val="00F31531"/>
    <w:rsid w:val="00F31A6C"/>
    <w:rsid w:val="00F31C1B"/>
    <w:rsid w:val="00F32443"/>
    <w:rsid w:val="00F33542"/>
    <w:rsid w:val="00F33612"/>
    <w:rsid w:val="00F34509"/>
    <w:rsid w:val="00F3594C"/>
    <w:rsid w:val="00F35D96"/>
    <w:rsid w:val="00F36200"/>
    <w:rsid w:val="00F37803"/>
    <w:rsid w:val="00F402EA"/>
    <w:rsid w:val="00F4127D"/>
    <w:rsid w:val="00F4306A"/>
    <w:rsid w:val="00F466E7"/>
    <w:rsid w:val="00F46B12"/>
    <w:rsid w:val="00F515F0"/>
    <w:rsid w:val="00F5368A"/>
    <w:rsid w:val="00F54963"/>
    <w:rsid w:val="00F55479"/>
    <w:rsid w:val="00F56882"/>
    <w:rsid w:val="00F601BE"/>
    <w:rsid w:val="00F60C6C"/>
    <w:rsid w:val="00F60CDA"/>
    <w:rsid w:val="00F61E98"/>
    <w:rsid w:val="00F62262"/>
    <w:rsid w:val="00F6411B"/>
    <w:rsid w:val="00F650EC"/>
    <w:rsid w:val="00F66479"/>
    <w:rsid w:val="00F67D5F"/>
    <w:rsid w:val="00F700CA"/>
    <w:rsid w:val="00F70922"/>
    <w:rsid w:val="00F70E8E"/>
    <w:rsid w:val="00F726AF"/>
    <w:rsid w:val="00F72D1E"/>
    <w:rsid w:val="00F736FA"/>
    <w:rsid w:val="00F81C46"/>
    <w:rsid w:val="00F8291C"/>
    <w:rsid w:val="00F838D6"/>
    <w:rsid w:val="00F846A8"/>
    <w:rsid w:val="00F84A61"/>
    <w:rsid w:val="00F87274"/>
    <w:rsid w:val="00F87BF0"/>
    <w:rsid w:val="00F90B8A"/>
    <w:rsid w:val="00F90D75"/>
    <w:rsid w:val="00F91090"/>
    <w:rsid w:val="00F93B88"/>
    <w:rsid w:val="00F95718"/>
    <w:rsid w:val="00F9581C"/>
    <w:rsid w:val="00F95C0F"/>
    <w:rsid w:val="00F95FD2"/>
    <w:rsid w:val="00F9661E"/>
    <w:rsid w:val="00F975CF"/>
    <w:rsid w:val="00F97E39"/>
    <w:rsid w:val="00FA0C22"/>
    <w:rsid w:val="00FA0E27"/>
    <w:rsid w:val="00FA2883"/>
    <w:rsid w:val="00FA2F2C"/>
    <w:rsid w:val="00FA3598"/>
    <w:rsid w:val="00FA4797"/>
    <w:rsid w:val="00FA4F8A"/>
    <w:rsid w:val="00FB2FE8"/>
    <w:rsid w:val="00FB5F27"/>
    <w:rsid w:val="00FB6A3B"/>
    <w:rsid w:val="00FC058D"/>
    <w:rsid w:val="00FC111A"/>
    <w:rsid w:val="00FC2F79"/>
    <w:rsid w:val="00FC40BD"/>
    <w:rsid w:val="00FC42C9"/>
    <w:rsid w:val="00FC555B"/>
    <w:rsid w:val="00FC6A6A"/>
    <w:rsid w:val="00FD0EA3"/>
    <w:rsid w:val="00FD12C9"/>
    <w:rsid w:val="00FD16DC"/>
    <w:rsid w:val="00FD1CEA"/>
    <w:rsid w:val="00FD2A71"/>
    <w:rsid w:val="00FD30AA"/>
    <w:rsid w:val="00FD3548"/>
    <w:rsid w:val="00FD382D"/>
    <w:rsid w:val="00FD549C"/>
    <w:rsid w:val="00FD56F9"/>
    <w:rsid w:val="00FD5A4D"/>
    <w:rsid w:val="00FE3B4F"/>
    <w:rsid w:val="00FE42DA"/>
    <w:rsid w:val="00FF048D"/>
    <w:rsid w:val="00FF0E4E"/>
    <w:rsid w:val="00FF0EE1"/>
    <w:rsid w:val="00FF4FCF"/>
    <w:rsid w:val="00FF599D"/>
    <w:rsid w:val="00FF5D71"/>
    <w:rsid w:val="00FF6A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069EB7"/>
  <w15:docId w15:val="{69981AFE-24B2-42F8-8550-CB60BBC2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96EBC"/>
    <w:rPr>
      <w:rFonts w:ascii="Times New Roman" w:eastAsia="Times New Roman" w:hAnsi="Times New Roman"/>
      <w:sz w:val="24"/>
      <w:szCs w:val="24"/>
    </w:rPr>
  </w:style>
  <w:style w:type="paragraph" w:styleId="Heading3">
    <w:name w:val="heading 3"/>
    <w:basedOn w:val="Normal"/>
    <w:next w:val="Normal"/>
    <w:link w:val="Heading3Char"/>
    <w:qFormat/>
    <w:rsid w:val="0055321C"/>
    <w:pPr>
      <w:keepNext/>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17652"/>
    <w:pPr>
      <w:ind w:left="720"/>
      <w:contextualSpacing/>
    </w:pPr>
    <w:rPr>
      <w:rFonts w:ascii="Cambria" w:eastAsia="MS Mincho" w:hAnsi="Cambria"/>
      <w:lang w:eastAsia="ja-JP"/>
    </w:rPr>
  </w:style>
  <w:style w:type="table" w:styleId="TableGrid">
    <w:name w:val="Table Grid"/>
    <w:basedOn w:val="TableNormal"/>
    <w:rsid w:val="000E3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56F76"/>
    <w:rPr>
      <w:rFonts w:ascii="Lucida Grande" w:eastAsia="MS Mincho" w:hAnsi="Lucida Grande"/>
      <w:sz w:val="18"/>
      <w:szCs w:val="18"/>
      <w:lang w:eastAsia="ja-JP"/>
    </w:rPr>
  </w:style>
  <w:style w:type="character" w:customStyle="1" w:styleId="BalloonTextChar">
    <w:name w:val="Balloon Text Char"/>
    <w:link w:val="BalloonText"/>
    <w:rsid w:val="00056F76"/>
    <w:rPr>
      <w:rFonts w:ascii="Lucida Grande" w:hAnsi="Lucida Grande"/>
      <w:sz w:val="18"/>
      <w:szCs w:val="18"/>
    </w:rPr>
  </w:style>
  <w:style w:type="character" w:styleId="Hyperlink">
    <w:name w:val="Hyperlink"/>
    <w:rsid w:val="00670BB4"/>
    <w:rPr>
      <w:color w:val="0000FF"/>
      <w:u w:val="single"/>
    </w:rPr>
  </w:style>
  <w:style w:type="character" w:styleId="FollowedHyperlink">
    <w:name w:val="FollowedHyperlink"/>
    <w:rsid w:val="00834A82"/>
    <w:rPr>
      <w:color w:val="800080"/>
      <w:u w:val="single"/>
    </w:rPr>
  </w:style>
  <w:style w:type="paragraph" w:styleId="CommentText">
    <w:name w:val="annotation text"/>
    <w:basedOn w:val="Normal"/>
    <w:link w:val="CommentTextChar"/>
    <w:rsid w:val="00F26398"/>
    <w:rPr>
      <w:rFonts w:ascii="Cambria" w:eastAsia="MS Mincho" w:hAnsi="Cambria"/>
      <w:lang w:eastAsia="ja-JP"/>
    </w:rPr>
  </w:style>
  <w:style w:type="character" w:customStyle="1" w:styleId="CommentTextChar">
    <w:name w:val="Comment Text Char"/>
    <w:basedOn w:val="DefaultParagraphFont"/>
    <w:link w:val="CommentText"/>
    <w:rsid w:val="00F26398"/>
  </w:style>
  <w:style w:type="character" w:styleId="CommentReference">
    <w:name w:val="annotation reference"/>
    <w:rsid w:val="00F26398"/>
    <w:rPr>
      <w:sz w:val="16"/>
      <w:szCs w:val="16"/>
    </w:rPr>
  </w:style>
  <w:style w:type="paragraph" w:styleId="NormalWeb">
    <w:name w:val="Normal (Web)"/>
    <w:basedOn w:val="Normal"/>
    <w:uiPriority w:val="99"/>
    <w:rsid w:val="003C04F3"/>
    <w:rPr>
      <w:rFonts w:eastAsia="MS Mincho"/>
      <w:lang w:eastAsia="ja-JP"/>
    </w:rPr>
  </w:style>
  <w:style w:type="character" w:customStyle="1" w:styleId="Heading3Char">
    <w:name w:val="Heading 3 Char"/>
    <w:link w:val="Heading3"/>
    <w:rsid w:val="0055321C"/>
    <w:rPr>
      <w:rFonts w:ascii="Times New Roman" w:eastAsia="Times New Roman" w:hAnsi="Times New Roman" w:cs="Times New Roman"/>
      <w:b/>
      <w:szCs w:val="20"/>
      <w:lang w:eastAsia="en-US"/>
    </w:rPr>
  </w:style>
  <w:style w:type="paragraph" w:styleId="BodyTextIndent">
    <w:name w:val="Body Text Indent"/>
    <w:basedOn w:val="Normal"/>
    <w:link w:val="BodyTextIndentChar"/>
    <w:rsid w:val="00E278D5"/>
    <w:pPr>
      <w:spacing w:after="120"/>
      <w:ind w:left="360"/>
    </w:pPr>
    <w:rPr>
      <w:rFonts w:ascii="Cambria" w:eastAsia="MS Mincho" w:hAnsi="Cambria"/>
      <w:lang w:eastAsia="ja-JP"/>
    </w:rPr>
  </w:style>
  <w:style w:type="character" w:customStyle="1" w:styleId="BodyTextIndentChar">
    <w:name w:val="Body Text Indent Char"/>
    <w:basedOn w:val="DefaultParagraphFont"/>
    <w:link w:val="BodyTextIndent"/>
    <w:rsid w:val="00E278D5"/>
  </w:style>
  <w:style w:type="paragraph" w:customStyle="1" w:styleId="p1">
    <w:name w:val="p1"/>
    <w:basedOn w:val="Normal"/>
    <w:rsid w:val="00F66479"/>
    <w:rPr>
      <w:rFonts w:eastAsia="MS Mincho"/>
    </w:rPr>
  </w:style>
  <w:style w:type="character" w:styleId="UnresolvedMention">
    <w:name w:val="Unresolved Mention"/>
    <w:rsid w:val="0070548E"/>
    <w:rPr>
      <w:color w:val="605E5C"/>
      <w:shd w:val="clear" w:color="auto" w:fill="E1DFDD"/>
    </w:rPr>
  </w:style>
  <w:style w:type="paragraph" w:styleId="CommentSubject">
    <w:name w:val="annotation subject"/>
    <w:basedOn w:val="CommentText"/>
    <w:next w:val="CommentText"/>
    <w:link w:val="CommentSubjectChar"/>
    <w:semiHidden/>
    <w:unhideWhenUsed/>
    <w:rsid w:val="00637B77"/>
    <w:rPr>
      <w:rFonts w:ascii="Times New Roman" w:eastAsia="Times New Roman" w:hAnsi="Times New Roman"/>
      <w:b/>
      <w:bCs/>
      <w:sz w:val="20"/>
      <w:szCs w:val="20"/>
      <w:lang w:eastAsia="en-US"/>
    </w:rPr>
  </w:style>
  <w:style w:type="character" w:customStyle="1" w:styleId="CommentSubjectChar">
    <w:name w:val="Comment Subject Char"/>
    <w:link w:val="CommentSubject"/>
    <w:semiHidden/>
    <w:rsid w:val="00637B77"/>
    <w:rPr>
      <w:rFonts w:ascii="Times New Roman" w:eastAsia="Times New Roman" w:hAnsi="Times New Roman" w:cs="Times New Roman"/>
      <w:b/>
      <w:bCs/>
      <w:sz w:val="20"/>
      <w:szCs w:val="20"/>
      <w:lang w:eastAsia="en-US"/>
    </w:rPr>
  </w:style>
  <w:style w:type="paragraph" w:styleId="Revision">
    <w:name w:val="Revision"/>
    <w:hidden/>
    <w:semiHidden/>
    <w:rsid w:val="00637B77"/>
    <w:rPr>
      <w:rFonts w:ascii="Times New Roman" w:eastAsia="Times New Roman" w:hAnsi="Times New Roman"/>
      <w:sz w:val="24"/>
      <w:szCs w:val="24"/>
    </w:rPr>
  </w:style>
  <w:style w:type="character" w:styleId="Strong">
    <w:name w:val="Strong"/>
    <w:uiPriority w:val="22"/>
    <w:qFormat/>
    <w:rsid w:val="00DD38ED"/>
    <w:rPr>
      <w:b/>
      <w:bCs/>
    </w:rPr>
  </w:style>
  <w:style w:type="character" w:styleId="Emphasis">
    <w:name w:val="Emphasis"/>
    <w:uiPriority w:val="20"/>
    <w:qFormat/>
    <w:rsid w:val="00C30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8955">
      <w:bodyDiv w:val="1"/>
      <w:marLeft w:val="0"/>
      <w:marRight w:val="0"/>
      <w:marTop w:val="0"/>
      <w:marBottom w:val="0"/>
      <w:divBdr>
        <w:top w:val="none" w:sz="0" w:space="0" w:color="auto"/>
        <w:left w:val="none" w:sz="0" w:space="0" w:color="auto"/>
        <w:bottom w:val="none" w:sz="0" w:space="0" w:color="auto"/>
        <w:right w:val="none" w:sz="0" w:space="0" w:color="auto"/>
      </w:divBdr>
    </w:div>
    <w:div w:id="40060179">
      <w:bodyDiv w:val="1"/>
      <w:marLeft w:val="0"/>
      <w:marRight w:val="0"/>
      <w:marTop w:val="0"/>
      <w:marBottom w:val="0"/>
      <w:divBdr>
        <w:top w:val="none" w:sz="0" w:space="0" w:color="auto"/>
        <w:left w:val="none" w:sz="0" w:space="0" w:color="auto"/>
        <w:bottom w:val="none" w:sz="0" w:space="0" w:color="auto"/>
        <w:right w:val="none" w:sz="0" w:space="0" w:color="auto"/>
      </w:divBdr>
    </w:div>
    <w:div w:id="72943845">
      <w:bodyDiv w:val="1"/>
      <w:marLeft w:val="0"/>
      <w:marRight w:val="0"/>
      <w:marTop w:val="0"/>
      <w:marBottom w:val="0"/>
      <w:divBdr>
        <w:top w:val="none" w:sz="0" w:space="0" w:color="auto"/>
        <w:left w:val="none" w:sz="0" w:space="0" w:color="auto"/>
        <w:bottom w:val="none" w:sz="0" w:space="0" w:color="auto"/>
        <w:right w:val="none" w:sz="0" w:space="0" w:color="auto"/>
      </w:divBdr>
      <w:divsChild>
        <w:div w:id="1942637350">
          <w:marLeft w:val="0"/>
          <w:marRight w:val="0"/>
          <w:marTop w:val="0"/>
          <w:marBottom w:val="0"/>
          <w:divBdr>
            <w:top w:val="none" w:sz="0" w:space="0" w:color="auto"/>
            <w:left w:val="none" w:sz="0" w:space="0" w:color="auto"/>
            <w:bottom w:val="none" w:sz="0" w:space="0" w:color="auto"/>
            <w:right w:val="none" w:sz="0" w:space="0" w:color="auto"/>
          </w:divBdr>
          <w:divsChild>
            <w:div w:id="311640041">
              <w:marLeft w:val="0"/>
              <w:marRight w:val="0"/>
              <w:marTop w:val="0"/>
              <w:marBottom w:val="0"/>
              <w:divBdr>
                <w:top w:val="none" w:sz="0" w:space="0" w:color="auto"/>
                <w:left w:val="none" w:sz="0" w:space="0" w:color="auto"/>
                <w:bottom w:val="none" w:sz="0" w:space="0" w:color="auto"/>
                <w:right w:val="none" w:sz="0" w:space="0" w:color="auto"/>
              </w:divBdr>
              <w:divsChild>
                <w:div w:id="1062292219">
                  <w:marLeft w:val="0"/>
                  <w:marRight w:val="0"/>
                  <w:marTop w:val="0"/>
                  <w:marBottom w:val="0"/>
                  <w:divBdr>
                    <w:top w:val="none" w:sz="0" w:space="0" w:color="auto"/>
                    <w:left w:val="none" w:sz="0" w:space="0" w:color="auto"/>
                    <w:bottom w:val="none" w:sz="0" w:space="0" w:color="auto"/>
                    <w:right w:val="none" w:sz="0" w:space="0" w:color="auto"/>
                  </w:divBdr>
                  <w:divsChild>
                    <w:div w:id="13015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73965">
      <w:bodyDiv w:val="1"/>
      <w:marLeft w:val="0"/>
      <w:marRight w:val="0"/>
      <w:marTop w:val="0"/>
      <w:marBottom w:val="0"/>
      <w:divBdr>
        <w:top w:val="none" w:sz="0" w:space="0" w:color="auto"/>
        <w:left w:val="none" w:sz="0" w:space="0" w:color="auto"/>
        <w:bottom w:val="none" w:sz="0" w:space="0" w:color="auto"/>
        <w:right w:val="none" w:sz="0" w:space="0" w:color="auto"/>
      </w:divBdr>
    </w:div>
    <w:div w:id="307823390">
      <w:bodyDiv w:val="1"/>
      <w:marLeft w:val="0"/>
      <w:marRight w:val="0"/>
      <w:marTop w:val="0"/>
      <w:marBottom w:val="0"/>
      <w:divBdr>
        <w:top w:val="none" w:sz="0" w:space="0" w:color="auto"/>
        <w:left w:val="none" w:sz="0" w:space="0" w:color="auto"/>
        <w:bottom w:val="none" w:sz="0" w:space="0" w:color="auto"/>
        <w:right w:val="none" w:sz="0" w:space="0" w:color="auto"/>
      </w:divBdr>
      <w:divsChild>
        <w:div w:id="1275671565">
          <w:marLeft w:val="0"/>
          <w:marRight w:val="0"/>
          <w:marTop w:val="0"/>
          <w:marBottom w:val="0"/>
          <w:divBdr>
            <w:top w:val="none" w:sz="0" w:space="0" w:color="auto"/>
            <w:left w:val="none" w:sz="0" w:space="0" w:color="auto"/>
            <w:bottom w:val="none" w:sz="0" w:space="0" w:color="auto"/>
            <w:right w:val="none" w:sz="0" w:space="0" w:color="auto"/>
          </w:divBdr>
          <w:divsChild>
            <w:div w:id="1629048373">
              <w:marLeft w:val="0"/>
              <w:marRight w:val="0"/>
              <w:marTop w:val="0"/>
              <w:marBottom w:val="0"/>
              <w:divBdr>
                <w:top w:val="none" w:sz="0" w:space="0" w:color="auto"/>
                <w:left w:val="none" w:sz="0" w:space="0" w:color="auto"/>
                <w:bottom w:val="none" w:sz="0" w:space="0" w:color="auto"/>
                <w:right w:val="none" w:sz="0" w:space="0" w:color="auto"/>
              </w:divBdr>
              <w:divsChild>
                <w:div w:id="1598296234">
                  <w:marLeft w:val="0"/>
                  <w:marRight w:val="0"/>
                  <w:marTop w:val="0"/>
                  <w:marBottom w:val="0"/>
                  <w:divBdr>
                    <w:top w:val="none" w:sz="0" w:space="0" w:color="auto"/>
                    <w:left w:val="none" w:sz="0" w:space="0" w:color="auto"/>
                    <w:bottom w:val="none" w:sz="0" w:space="0" w:color="auto"/>
                    <w:right w:val="none" w:sz="0" w:space="0" w:color="auto"/>
                  </w:divBdr>
                  <w:divsChild>
                    <w:div w:id="12188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46817">
              <w:marLeft w:val="0"/>
              <w:marRight w:val="0"/>
              <w:marTop w:val="0"/>
              <w:marBottom w:val="0"/>
              <w:divBdr>
                <w:top w:val="none" w:sz="0" w:space="0" w:color="auto"/>
                <w:left w:val="none" w:sz="0" w:space="0" w:color="auto"/>
                <w:bottom w:val="none" w:sz="0" w:space="0" w:color="auto"/>
                <w:right w:val="none" w:sz="0" w:space="0" w:color="auto"/>
              </w:divBdr>
              <w:divsChild>
                <w:div w:id="18619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1937">
          <w:marLeft w:val="0"/>
          <w:marRight w:val="0"/>
          <w:marTop w:val="0"/>
          <w:marBottom w:val="0"/>
          <w:divBdr>
            <w:top w:val="none" w:sz="0" w:space="0" w:color="auto"/>
            <w:left w:val="none" w:sz="0" w:space="0" w:color="auto"/>
            <w:bottom w:val="none" w:sz="0" w:space="0" w:color="auto"/>
            <w:right w:val="none" w:sz="0" w:space="0" w:color="auto"/>
          </w:divBdr>
          <w:divsChild>
            <w:div w:id="978649437">
              <w:marLeft w:val="0"/>
              <w:marRight w:val="0"/>
              <w:marTop w:val="0"/>
              <w:marBottom w:val="0"/>
              <w:divBdr>
                <w:top w:val="none" w:sz="0" w:space="0" w:color="auto"/>
                <w:left w:val="none" w:sz="0" w:space="0" w:color="auto"/>
                <w:bottom w:val="none" w:sz="0" w:space="0" w:color="auto"/>
                <w:right w:val="none" w:sz="0" w:space="0" w:color="auto"/>
              </w:divBdr>
              <w:divsChild>
                <w:div w:id="772172165">
                  <w:marLeft w:val="0"/>
                  <w:marRight w:val="0"/>
                  <w:marTop w:val="0"/>
                  <w:marBottom w:val="0"/>
                  <w:divBdr>
                    <w:top w:val="none" w:sz="0" w:space="0" w:color="auto"/>
                    <w:left w:val="none" w:sz="0" w:space="0" w:color="auto"/>
                    <w:bottom w:val="none" w:sz="0" w:space="0" w:color="auto"/>
                    <w:right w:val="none" w:sz="0" w:space="0" w:color="auto"/>
                  </w:divBdr>
                  <w:divsChild>
                    <w:div w:id="9509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7080">
              <w:marLeft w:val="0"/>
              <w:marRight w:val="0"/>
              <w:marTop w:val="0"/>
              <w:marBottom w:val="0"/>
              <w:divBdr>
                <w:top w:val="none" w:sz="0" w:space="0" w:color="auto"/>
                <w:left w:val="none" w:sz="0" w:space="0" w:color="auto"/>
                <w:bottom w:val="none" w:sz="0" w:space="0" w:color="auto"/>
                <w:right w:val="none" w:sz="0" w:space="0" w:color="auto"/>
              </w:divBdr>
              <w:divsChild>
                <w:div w:id="168100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52798">
      <w:bodyDiv w:val="1"/>
      <w:marLeft w:val="0"/>
      <w:marRight w:val="0"/>
      <w:marTop w:val="0"/>
      <w:marBottom w:val="0"/>
      <w:divBdr>
        <w:top w:val="none" w:sz="0" w:space="0" w:color="auto"/>
        <w:left w:val="none" w:sz="0" w:space="0" w:color="auto"/>
        <w:bottom w:val="none" w:sz="0" w:space="0" w:color="auto"/>
        <w:right w:val="none" w:sz="0" w:space="0" w:color="auto"/>
      </w:divBdr>
      <w:divsChild>
        <w:div w:id="1266113883">
          <w:marLeft w:val="0"/>
          <w:marRight w:val="0"/>
          <w:marTop w:val="0"/>
          <w:marBottom w:val="0"/>
          <w:divBdr>
            <w:top w:val="none" w:sz="0" w:space="0" w:color="auto"/>
            <w:left w:val="none" w:sz="0" w:space="0" w:color="auto"/>
            <w:bottom w:val="none" w:sz="0" w:space="0" w:color="auto"/>
            <w:right w:val="none" w:sz="0" w:space="0" w:color="auto"/>
          </w:divBdr>
          <w:divsChild>
            <w:div w:id="1736929617">
              <w:marLeft w:val="0"/>
              <w:marRight w:val="0"/>
              <w:marTop w:val="0"/>
              <w:marBottom w:val="0"/>
              <w:divBdr>
                <w:top w:val="none" w:sz="0" w:space="0" w:color="auto"/>
                <w:left w:val="none" w:sz="0" w:space="0" w:color="auto"/>
                <w:bottom w:val="none" w:sz="0" w:space="0" w:color="auto"/>
                <w:right w:val="none" w:sz="0" w:space="0" w:color="auto"/>
              </w:divBdr>
              <w:divsChild>
                <w:div w:id="8439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24954">
      <w:bodyDiv w:val="1"/>
      <w:marLeft w:val="0"/>
      <w:marRight w:val="0"/>
      <w:marTop w:val="0"/>
      <w:marBottom w:val="0"/>
      <w:divBdr>
        <w:top w:val="none" w:sz="0" w:space="0" w:color="auto"/>
        <w:left w:val="none" w:sz="0" w:space="0" w:color="auto"/>
        <w:bottom w:val="none" w:sz="0" w:space="0" w:color="auto"/>
        <w:right w:val="none" w:sz="0" w:space="0" w:color="auto"/>
      </w:divBdr>
    </w:div>
    <w:div w:id="368602860">
      <w:bodyDiv w:val="1"/>
      <w:marLeft w:val="0"/>
      <w:marRight w:val="0"/>
      <w:marTop w:val="0"/>
      <w:marBottom w:val="0"/>
      <w:divBdr>
        <w:top w:val="none" w:sz="0" w:space="0" w:color="auto"/>
        <w:left w:val="none" w:sz="0" w:space="0" w:color="auto"/>
        <w:bottom w:val="none" w:sz="0" w:space="0" w:color="auto"/>
        <w:right w:val="none" w:sz="0" w:space="0" w:color="auto"/>
      </w:divBdr>
    </w:div>
    <w:div w:id="501088602">
      <w:bodyDiv w:val="1"/>
      <w:marLeft w:val="0"/>
      <w:marRight w:val="0"/>
      <w:marTop w:val="0"/>
      <w:marBottom w:val="0"/>
      <w:divBdr>
        <w:top w:val="none" w:sz="0" w:space="0" w:color="auto"/>
        <w:left w:val="none" w:sz="0" w:space="0" w:color="auto"/>
        <w:bottom w:val="none" w:sz="0" w:space="0" w:color="auto"/>
        <w:right w:val="none" w:sz="0" w:space="0" w:color="auto"/>
      </w:divBdr>
    </w:div>
    <w:div w:id="507521149">
      <w:bodyDiv w:val="1"/>
      <w:marLeft w:val="0"/>
      <w:marRight w:val="0"/>
      <w:marTop w:val="0"/>
      <w:marBottom w:val="0"/>
      <w:divBdr>
        <w:top w:val="none" w:sz="0" w:space="0" w:color="auto"/>
        <w:left w:val="none" w:sz="0" w:space="0" w:color="auto"/>
        <w:bottom w:val="none" w:sz="0" w:space="0" w:color="auto"/>
        <w:right w:val="none" w:sz="0" w:space="0" w:color="auto"/>
      </w:divBdr>
    </w:div>
    <w:div w:id="513619734">
      <w:bodyDiv w:val="1"/>
      <w:marLeft w:val="0"/>
      <w:marRight w:val="0"/>
      <w:marTop w:val="0"/>
      <w:marBottom w:val="0"/>
      <w:divBdr>
        <w:top w:val="none" w:sz="0" w:space="0" w:color="auto"/>
        <w:left w:val="none" w:sz="0" w:space="0" w:color="auto"/>
        <w:bottom w:val="none" w:sz="0" w:space="0" w:color="auto"/>
        <w:right w:val="none" w:sz="0" w:space="0" w:color="auto"/>
      </w:divBdr>
    </w:div>
    <w:div w:id="728958696">
      <w:bodyDiv w:val="1"/>
      <w:marLeft w:val="0"/>
      <w:marRight w:val="0"/>
      <w:marTop w:val="0"/>
      <w:marBottom w:val="0"/>
      <w:divBdr>
        <w:top w:val="none" w:sz="0" w:space="0" w:color="auto"/>
        <w:left w:val="none" w:sz="0" w:space="0" w:color="auto"/>
        <w:bottom w:val="none" w:sz="0" w:space="0" w:color="auto"/>
        <w:right w:val="none" w:sz="0" w:space="0" w:color="auto"/>
      </w:divBdr>
    </w:div>
    <w:div w:id="842164839">
      <w:bodyDiv w:val="1"/>
      <w:marLeft w:val="0"/>
      <w:marRight w:val="0"/>
      <w:marTop w:val="0"/>
      <w:marBottom w:val="0"/>
      <w:divBdr>
        <w:top w:val="none" w:sz="0" w:space="0" w:color="auto"/>
        <w:left w:val="none" w:sz="0" w:space="0" w:color="auto"/>
        <w:bottom w:val="none" w:sz="0" w:space="0" w:color="auto"/>
        <w:right w:val="none" w:sz="0" w:space="0" w:color="auto"/>
      </w:divBdr>
    </w:div>
    <w:div w:id="887229815">
      <w:bodyDiv w:val="1"/>
      <w:marLeft w:val="0"/>
      <w:marRight w:val="0"/>
      <w:marTop w:val="0"/>
      <w:marBottom w:val="0"/>
      <w:divBdr>
        <w:top w:val="none" w:sz="0" w:space="0" w:color="auto"/>
        <w:left w:val="none" w:sz="0" w:space="0" w:color="auto"/>
        <w:bottom w:val="none" w:sz="0" w:space="0" w:color="auto"/>
        <w:right w:val="none" w:sz="0" w:space="0" w:color="auto"/>
      </w:divBdr>
      <w:divsChild>
        <w:div w:id="385841175">
          <w:marLeft w:val="0"/>
          <w:marRight w:val="0"/>
          <w:marTop w:val="0"/>
          <w:marBottom w:val="0"/>
          <w:divBdr>
            <w:top w:val="none" w:sz="0" w:space="0" w:color="auto"/>
            <w:left w:val="none" w:sz="0" w:space="0" w:color="auto"/>
            <w:bottom w:val="none" w:sz="0" w:space="0" w:color="auto"/>
            <w:right w:val="none" w:sz="0" w:space="0" w:color="auto"/>
          </w:divBdr>
          <w:divsChild>
            <w:div w:id="15540097">
              <w:marLeft w:val="0"/>
              <w:marRight w:val="0"/>
              <w:marTop w:val="0"/>
              <w:marBottom w:val="0"/>
              <w:divBdr>
                <w:top w:val="none" w:sz="0" w:space="0" w:color="auto"/>
                <w:left w:val="none" w:sz="0" w:space="0" w:color="auto"/>
                <w:bottom w:val="none" w:sz="0" w:space="0" w:color="auto"/>
                <w:right w:val="none" w:sz="0" w:space="0" w:color="auto"/>
              </w:divBdr>
              <w:divsChild>
                <w:div w:id="396367313">
                  <w:marLeft w:val="0"/>
                  <w:marRight w:val="0"/>
                  <w:marTop w:val="0"/>
                  <w:marBottom w:val="0"/>
                  <w:divBdr>
                    <w:top w:val="none" w:sz="0" w:space="0" w:color="auto"/>
                    <w:left w:val="none" w:sz="0" w:space="0" w:color="auto"/>
                    <w:bottom w:val="none" w:sz="0" w:space="0" w:color="auto"/>
                    <w:right w:val="none" w:sz="0" w:space="0" w:color="auto"/>
                  </w:divBdr>
                  <w:divsChild>
                    <w:div w:id="16994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0222">
      <w:bodyDiv w:val="1"/>
      <w:marLeft w:val="0"/>
      <w:marRight w:val="0"/>
      <w:marTop w:val="0"/>
      <w:marBottom w:val="0"/>
      <w:divBdr>
        <w:top w:val="none" w:sz="0" w:space="0" w:color="auto"/>
        <w:left w:val="none" w:sz="0" w:space="0" w:color="auto"/>
        <w:bottom w:val="none" w:sz="0" w:space="0" w:color="auto"/>
        <w:right w:val="none" w:sz="0" w:space="0" w:color="auto"/>
      </w:divBdr>
    </w:div>
    <w:div w:id="1065447848">
      <w:bodyDiv w:val="1"/>
      <w:marLeft w:val="0"/>
      <w:marRight w:val="0"/>
      <w:marTop w:val="0"/>
      <w:marBottom w:val="0"/>
      <w:divBdr>
        <w:top w:val="none" w:sz="0" w:space="0" w:color="auto"/>
        <w:left w:val="none" w:sz="0" w:space="0" w:color="auto"/>
        <w:bottom w:val="none" w:sz="0" w:space="0" w:color="auto"/>
        <w:right w:val="none" w:sz="0" w:space="0" w:color="auto"/>
      </w:divBdr>
    </w:div>
    <w:div w:id="1104304144">
      <w:bodyDiv w:val="1"/>
      <w:marLeft w:val="0"/>
      <w:marRight w:val="0"/>
      <w:marTop w:val="0"/>
      <w:marBottom w:val="0"/>
      <w:divBdr>
        <w:top w:val="none" w:sz="0" w:space="0" w:color="auto"/>
        <w:left w:val="none" w:sz="0" w:space="0" w:color="auto"/>
        <w:bottom w:val="none" w:sz="0" w:space="0" w:color="auto"/>
        <w:right w:val="none" w:sz="0" w:space="0" w:color="auto"/>
      </w:divBdr>
    </w:div>
    <w:div w:id="1121148741">
      <w:bodyDiv w:val="1"/>
      <w:marLeft w:val="0"/>
      <w:marRight w:val="0"/>
      <w:marTop w:val="0"/>
      <w:marBottom w:val="0"/>
      <w:divBdr>
        <w:top w:val="none" w:sz="0" w:space="0" w:color="auto"/>
        <w:left w:val="none" w:sz="0" w:space="0" w:color="auto"/>
        <w:bottom w:val="none" w:sz="0" w:space="0" w:color="auto"/>
        <w:right w:val="none" w:sz="0" w:space="0" w:color="auto"/>
      </w:divBdr>
    </w:div>
    <w:div w:id="1253121487">
      <w:bodyDiv w:val="1"/>
      <w:marLeft w:val="0"/>
      <w:marRight w:val="0"/>
      <w:marTop w:val="0"/>
      <w:marBottom w:val="0"/>
      <w:divBdr>
        <w:top w:val="none" w:sz="0" w:space="0" w:color="auto"/>
        <w:left w:val="none" w:sz="0" w:space="0" w:color="auto"/>
        <w:bottom w:val="none" w:sz="0" w:space="0" w:color="auto"/>
        <w:right w:val="none" w:sz="0" w:space="0" w:color="auto"/>
      </w:divBdr>
    </w:div>
    <w:div w:id="1256405237">
      <w:bodyDiv w:val="1"/>
      <w:marLeft w:val="0"/>
      <w:marRight w:val="0"/>
      <w:marTop w:val="0"/>
      <w:marBottom w:val="0"/>
      <w:divBdr>
        <w:top w:val="none" w:sz="0" w:space="0" w:color="auto"/>
        <w:left w:val="none" w:sz="0" w:space="0" w:color="auto"/>
        <w:bottom w:val="none" w:sz="0" w:space="0" w:color="auto"/>
        <w:right w:val="none" w:sz="0" w:space="0" w:color="auto"/>
      </w:divBdr>
    </w:div>
    <w:div w:id="1293488027">
      <w:bodyDiv w:val="1"/>
      <w:marLeft w:val="0"/>
      <w:marRight w:val="0"/>
      <w:marTop w:val="0"/>
      <w:marBottom w:val="0"/>
      <w:divBdr>
        <w:top w:val="none" w:sz="0" w:space="0" w:color="auto"/>
        <w:left w:val="none" w:sz="0" w:space="0" w:color="auto"/>
        <w:bottom w:val="none" w:sz="0" w:space="0" w:color="auto"/>
        <w:right w:val="none" w:sz="0" w:space="0" w:color="auto"/>
      </w:divBdr>
    </w:div>
    <w:div w:id="1313828547">
      <w:bodyDiv w:val="1"/>
      <w:marLeft w:val="0"/>
      <w:marRight w:val="0"/>
      <w:marTop w:val="0"/>
      <w:marBottom w:val="0"/>
      <w:divBdr>
        <w:top w:val="none" w:sz="0" w:space="0" w:color="auto"/>
        <w:left w:val="none" w:sz="0" w:space="0" w:color="auto"/>
        <w:bottom w:val="none" w:sz="0" w:space="0" w:color="auto"/>
        <w:right w:val="none" w:sz="0" w:space="0" w:color="auto"/>
      </w:divBdr>
      <w:divsChild>
        <w:div w:id="830566733">
          <w:marLeft w:val="0"/>
          <w:marRight w:val="0"/>
          <w:marTop w:val="0"/>
          <w:marBottom w:val="0"/>
          <w:divBdr>
            <w:top w:val="none" w:sz="0" w:space="0" w:color="auto"/>
            <w:left w:val="none" w:sz="0" w:space="0" w:color="auto"/>
            <w:bottom w:val="none" w:sz="0" w:space="0" w:color="auto"/>
            <w:right w:val="none" w:sz="0" w:space="0" w:color="auto"/>
          </w:divBdr>
          <w:divsChild>
            <w:div w:id="1037659792">
              <w:marLeft w:val="0"/>
              <w:marRight w:val="0"/>
              <w:marTop w:val="0"/>
              <w:marBottom w:val="0"/>
              <w:divBdr>
                <w:top w:val="none" w:sz="0" w:space="0" w:color="auto"/>
                <w:left w:val="none" w:sz="0" w:space="0" w:color="auto"/>
                <w:bottom w:val="none" w:sz="0" w:space="0" w:color="auto"/>
                <w:right w:val="none" w:sz="0" w:space="0" w:color="auto"/>
              </w:divBdr>
              <w:divsChild>
                <w:div w:id="1094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029">
      <w:bodyDiv w:val="1"/>
      <w:marLeft w:val="0"/>
      <w:marRight w:val="0"/>
      <w:marTop w:val="0"/>
      <w:marBottom w:val="0"/>
      <w:divBdr>
        <w:top w:val="none" w:sz="0" w:space="0" w:color="auto"/>
        <w:left w:val="none" w:sz="0" w:space="0" w:color="auto"/>
        <w:bottom w:val="none" w:sz="0" w:space="0" w:color="auto"/>
        <w:right w:val="none" w:sz="0" w:space="0" w:color="auto"/>
      </w:divBdr>
      <w:divsChild>
        <w:div w:id="1819225687">
          <w:marLeft w:val="0"/>
          <w:marRight w:val="0"/>
          <w:marTop w:val="0"/>
          <w:marBottom w:val="0"/>
          <w:divBdr>
            <w:top w:val="none" w:sz="0" w:space="0" w:color="auto"/>
            <w:left w:val="none" w:sz="0" w:space="0" w:color="auto"/>
            <w:bottom w:val="none" w:sz="0" w:space="0" w:color="auto"/>
            <w:right w:val="none" w:sz="0" w:space="0" w:color="auto"/>
          </w:divBdr>
          <w:divsChild>
            <w:div w:id="390813134">
              <w:marLeft w:val="0"/>
              <w:marRight w:val="0"/>
              <w:marTop w:val="0"/>
              <w:marBottom w:val="0"/>
              <w:divBdr>
                <w:top w:val="none" w:sz="0" w:space="0" w:color="auto"/>
                <w:left w:val="none" w:sz="0" w:space="0" w:color="auto"/>
                <w:bottom w:val="none" w:sz="0" w:space="0" w:color="auto"/>
                <w:right w:val="none" w:sz="0" w:space="0" w:color="auto"/>
              </w:divBdr>
              <w:divsChild>
                <w:div w:id="85619724">
                  <w:marLeft w:val="0"/>
                  <w:marRight w:val="0"/>
                  <w:marTop w:val="0"/>
                  <w:marBottom w:val="0"/>
                  <w:divBdr>
                    <w:top w:val="none" w:sz="0" w:space="0" w:color="auto"/>
                    <w:left w:val="none" w:sz="0" w:space="0" w:color="auto"/>
                    <w:bottom w:val="none" w:sz="0" w:space="0" w:color="auto"/>
                    <w:right w:val="none" w:sz="0" w:space="0" w:color="auto"/>
                  </w:divBdr>
                  <w:divsChild>
                    <w:div w:id="5827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55543">
      <w:bodyDiv w:val="1"/>
      <w:marLeft w:val="0"/>
      <w:marRight w:val="0"/>
      <w:marTop w:val="0"/>
      <w:marBottom w:val="0"/>
      <w:divBdr>
        <w:top w:val="none" w:sz="0" w:space="0" w:color="auto"/>
        <w:left w:val="none" w:sz="0" w:space="0" w:color="auto"/>
        <w:bottom w:val="none" w:sz="0" w:space="0" w:color="auto"/>
        <w:right w:val="none" w:sz="0" w:space="0" w:color="auto"/>
      </w:divBdr>
    </w:div>
    <w:div w:id="1378626436">
      <w:bodyDiv w:val="1"/>
      <w:marLeft w:val="0"/>
      <w:marRight w:val="0"/>
      <w:marTop w:val="0"/>
      <w:marBottom w:val="0"/>
      <w:divBdr>
        <w:top w:val="none" w:sz="0" w:space="0" w:color="auto"/>
        <w:left w:val="none" w:sz="0" w:space="0" w:color="auto"/>
        <w:bottom w:val="none" w:sz="0" w:space="0" w:color="auto"/>
        <w:right w:val="none" w:sz="0" w:space="0" w:color="auto"/>
      </w:divBdr>
    </w:div>
    <w:div w:id="1419403230">
      <w:bodyDiv w:val="1"/>
      <w:marLeft w:val="0"/>
      <w:marRight w:val="0"/>
      <w:marTop w:val="0"/>
      <w:marBottom w:val="0"/>
      <w:divBdr>
        <w:top w:val="none" w:sz="0" w:space="0" w:color="auto"/>
        <w:left w:val="none" w:sz="0" w:space="0" w:color="auto"/>
        <w:bottom w:val="none" w:sz="0" w:space="0" w:color="auto"/>
        <w:right w:val="none" w:sz="0" w:space="0" w:color="auto"/>
      </w:divBdr>
    </w:div>
    <w:div w:id="1476869121">
      <w:bodyDiv w:val="1"/>
      <w:marLeft w:val="0"/>
      <w:marRight w:val="0"/>
      <w:marTop w:val="0"/>
      <w:marBottom w:val="0"/>
      <w:divBdr>
        <w:top w:val="none" w:sz="0" w:space="0" w:color="auto"/>
        <w:left w:val="none" w:sz="0" w:space="0" w:color="auto"/>
        <w:bottom w:val="none" w:sz="0" w:space="0" w:color="auto"/>
        <w:right w:val="none" w:sz="0" w:space="0" w:color="auto"/>
      </w:divBdr>
    </w:div>
    <w:div w:id="1508713826">
      <w:bodyDiv w:val="1"/>
      <w:marLeft w:val="0"/>
      <w:marRight w:val="0"/>
      <w:marTop w:val="0"/>
      <w:marBottom w:val="0"/>
      <w:divBdr>
        <w:top w:val="none" w:sz="0" w:space="0" w:color="auto"/>
        <w:left w:val="none" w:sz="0" w:space="0" w:color="auto"/>
        <w:bottom w:val="none" w:sz="0" w:space="0" w:color="auto"/>
        <w:right w:val="none" w:sz="0" w:space="0" w:color="auto"/>
      </w:divBdr>
    </w:div>
    <w:div w:id="1834181558">
      <w:bodyDiv w:val="1"/>
      <w:marLeft w:val="0"/>
      <w:marRight w:val="0"/>
      <w:marTop w:val="0"/>
      <w:marBottom w:val="0"/>
      <w:divBdr>
        <w:top w:val="none" w:sz="0" w:space="0" w:color="auto"/>
        <w:left w:val="none" w:sz="0" w:space="0" w:color="auto"/>
        <w:bottom w:val="none" w:sz="0" w:space="0" w:color="auto"/>
        <w:right w:val="none" w:sz="0" w:space="0" w:color="auto"/>
      </w:divBdr>
    </w:div>
    <w:div w:id="1953975091">
      <w:bodyDiv w:val="1"/>
      <w:marLeft w:val="0"/>
      <w:marRight w:val="0"/>
      <w:marTop w:val="0"/>
      <w:marBottom w:val="0"/>
      <w:divBdr>
        <w:top w:val="none" w:sz="0" w:space="0" w:color="auto"/>
        <w:left w:val="none" w:sz="0" w:space="0" w:color="auto"/>
        <w:bottom w:val="none" w:sz="0" w:space="0" w:color="auto"/>
        <w:right w:val="none" w:sz="0" w:space="0" w:color="auto"/>
      </w:divBdr>
    </w:div>
    <w:div w:id="1959600244">
      <w:bodyDiv w:val="1"/>
      <w:marLeft w:val="0"/>
      <w:marRight w:val="0"/>
      <w:marTop w:val="0"/>
      <w:marBottom w:val="0"/>
      <w:divBdr>
        <w:top w:val="none" w:sz="0" w:space="0" w:color="auto"/>
        <w:left w:val="none" w:sz="0" w:space="0" w:color="auto"/>
        <w:bottom w:val="none" w:sz="0" w:space="0" w:color="auto"/>
        <w:right w:val="none" w:sz="0" w:space="0" w:color="auto"/>
      </w:divBdr>
    </w:div>
    <w:div w:id="2060930783">
      <w:bodyDiv w:val="1"/>
      <w:marLeft w:val="0"/>
      <w:marRight w:val="0"/>
      <w:marTop w:val="0"/>
      <w:marBottom w:val="0"/>
      <w:divBdr>
        <w:top w:val="none" w:sz="0" w:space="0" w:color="auto"/>
        <w:left w:val="none" w:sz="0" w:space="0" w:color="auto"/>
        <w:bottom w:val="none" w:sz="0" w:space="0" w:color="auto"/>
        <w:right w:val="none" w:sz="0" w:space="0" w:color="auto"/>
      </w:divBdr>
    </w:div>
    <w:div w:id="2097631617">
      <w:bodyDiv w:val="1"/>
      <w:marLeft w:val="0"/>
      <w:marRight w:val="0"/>
      <w:marTop w:val="0"/>
      <w:marBottom w:val="0"/>
      <w:divBdr>
        <w:top w:val="none" w:sz="0" w:space="0" w:color="auto"/>
        <w:left w:val="none" w:sz="0" w:space="0" w:color="auto"/>
        <w:bottom w:val="none" w:sz="0" w:space="0" w:color="auto"/>
        <w:right w:val="none" w:sz="0" w:space="0" w:color="auto"/>
      </w:divBdr>
      <w:divsChild>
        <w:div w:id="1859394608">
          <w:marLeft w:val="0"/>
          <w:marRight w:val="0"/>
          <w:marTop w:val="0"/>
          <w:marBottom w:val="0"/>
          <w:divBdr>
            <w:top w:val="none" w:sz="0" w:space="0" w:color="auto"/>
            <w:left w:val="none" w:sz="0" w:space="0" w:color="auto"/>
            <w:bottom w:val="none" w:sz="0" w:space="0" w:color="auto"/>
            <w:right w:val="none" w:sz="0" w:space="0" w:color="auto"/>
          </w:divBdr>
          <w:divsChild>
            <w:div w:id="1636182008">
              <w:marLeft w:val="0"/>
              <w:marRight w:val="0"/>
              <w:marTop w:val="0"/>
              <w:marBottom w:val="0"/>
              <w:divBdr>
                <w:top w:val="none" w:sz="0" w:space="0" w:color="auto"/>
                <w:left w:val="none" w:sz="0" w:space="0" w:color="auto"/>
                <w:bottom w:val="none" w:sz="0" w:space="0" w:color="auto"/>
                <w:right w:val="none" w:sz="0" w:space="0" w:color="auto"/>
              </w:divBdr>
              <w:divsChild>
                <w:div w:id="1655181803">
                  <w:marLeft w:val="0"/>
                  <w:marRight w:val="0"/>
                  <w:marTop w:val="0"/>
                  <w:marBottom w:val="0"/>
                  <w:divBdr>
                    <w:top w:val="none" w:sz="0" w:space="0" w:color="auto"/>
                    <w:left w:val="none" w:sz="0" w:space="0" w:color="auto"/>
                    <w:bottom w:val="none" w:sz="0" w:space="0" w:color="auto"/>
                    <w:right w:val="none" w:sz="0" w:space="0" w:color="auto"/>
                  </w:divBdr>
                  <w:divsChild>
                    <w:div w:id="20723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dcecdbf235087ce73f60c562a9c0f039">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eabb1d547821aa636a1f9e366a162107"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Props1.xml><?xml version="1.0" encoding="utf-8"?>
<ds:datastoreItem xmlns:ds="http://schemas.openxmlformats.org/officeDocument/2006/customXml" ds:itemID="{6002817A-C115-4C27-8269-E5EC1D083897}">
  <ds:schemaRefs>
    <ds:schemaRef ds:uri="http://schemas.microsoft.com/sharepoint/v3/contenttype/forms"/>
  </ds:schemaRefs>
</ds:datastoreItem>
</file>

<file path=customXml/itemProps2.xml><?xml version="1.0" encoding="utf-8"?>
<ds:datastoreItem xmlns:ds="http://schemas.openxmlformats.org/officeDocument/2006/customXml" ds:itemID="{F8435C07-39F0-4C9E-B54E-F8A0E382C73B}"/>
</file>

<file path=customXml/itemProps3.xml><?xml version="1.0" encoding="utf-8"?>
<ds:datastoreItem xmlns:ds="http://schemas.openxmlformats.org/officeDocument/2006/customXml" ds:itemID="{9CC4B7DB-D758-4C34-9022-A69DDD1CAF18}">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425</Words>
  <Characters>2338</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Dan Shiffrin Communications</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Shiffrin</dc:creator>
  <cp:keywords/>
  <dc:description/>
  <cp:lastModifiedBy>Teresa Ambord</cp:lastModifiedBy>
  <cp:revision>30</cp:revision>
  <dcterms:created xsi:type="dcterms:W3CDTF">2025-10-19T22:38:00Z</dcterms:created>
  <dcterms:modified xsi:type="dcterms:W3CDTF">2025-10-24T18:16:00Z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ContentTypeId">
    <vt:lpwstr>0x01010007C5C152744A1F4A88D8EEA7FC47D8FC</vt:lpwstr>
  </property>
  <property fmtid="{D5CDD505-2E9C-101B-9397-08002B2CF9AE}" pid="5" name="MediaServiceImageTags">
    <vt:lpwstr/>
  </property>
  <property fmtid="{D5CDD505-2E9C-101B-9397-08002B2CF9AE}" pid="6" name="GrammarlyDocumentId">
    <vt:lpwstr>43206731-cbb8-4fb7-b106-03349c2a08e6</vt:lpwstr>
  </property>
</Properties>
</file>